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DD" w:rsidRDefault="002841DD" w:rsidP="002841DD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 w:rsidRPr="00B37A06">
        <w:rPr>
          <w:rFonts w:eastAsia="方正小标宋简体"/>
          <w:kern w:val="0"/>
          <w:sz w:val="44"/>
          <w:szCs w:val="44"/>
        </w:rPr>
        <w:t>2017</w:t>
      </w:r>
      <w:r w:rsidRPr="00B37A06">
        <w:rPr>
          <w:rFonts w:eastAsia="方正小标宋简体" w:hint="eastAsia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政府信息公开情况统计表</w:t>
      </w:r>
    </w:p>
    <w:p w:rsidR="002841DD" w:rsidRDefault="002841DD" w:rsidP="002841DD">
      <w:pPr>
        <w:widowControl/>
        <w:spacing w:line="400" w:lineRule="exact"/>
        <w:rPr>
          <w:rFonts w:eastAsia="仿宋_GB2312"/>
          <w:kern w:val="0"/>
          <w:szCs w:val="21"/>
        </w:rPr>
      </w:pPr>
    </w:p>
    <w:p w:rsidR="002841DD" w:rsidRDefault="002841DD" w:rsidP="002841DD">
      <w:pPr>
        <w:widowControl/>
        <w:spacing w:line="400" w:lineRule="exac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填报单位（盖章）：复盛乡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6"/>
        <w:gridCol w:w="894"/>
        <w:gridCol w:w="1140"/>
      </w:tblGrid>
      <w:tr w:rsidR="002841DD" w:rsidRPr="00AD0A41" w:rsidTr="0075468C">
        <w:trPr>
          <w:trHeight w:val="353"/>
          <w:tblHeader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AD0A41" w:rsidRDefault="002841DD" w:rsidP="0075468C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cs="方正小标宋简体" w:hint="eastAsia"/>
                <w:kern w:val="0"/>
                <w:szCs w:val="21"/>
              </w:rPr>
              <w:t>统计指标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AD0A41" w:rsidRDefault="002841DD" w:rsidP="0075468C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AD0A41" w:rsidRDefault="002841DD" w:rsidP="0075468C">
            <w:pPr>
              <w:widowControl/>
              <w:spacing w:line="4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AD0A41">
              <w:rPr>
                <w:rFonts w:ascii="黑体" w:eastAsia="黑体" w:hAnsi="黑体" w:hint="eastAsia"/>
                <w:kern w:val="0"/>
                <w:szCs w:val="21"/>
              </w:rPr>
              <w:t>统计数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一、主动公开情况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</w:t>
            </w:r>
          </w:p>
        </w:tc>
      </w:tr>
      <w:tr w:rsidR="002841DD" w:rsidRPr="004D7CBC" w:rsidTr="0075468C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（一）主动公开政府信息数</w:t>
            </w:r>
          </w:p>
          <w:p w:rsidR="002841DD" w:rsidRPr="004D7CBC" w:rsidRDefault="002841DD" w:rsidP="0075468C">
            <w:pPr>
              <w:widowControl/>
              <w:spacing w:line="400" w:lineRule="exact"/>
              <w:ind w:left="280" w:firstLineChars="300" w:firstLine="63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（不同渠道和方式公开相同信息计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</w:t>
            </w:r>
          </w:p>
        </w:tc>
      </w:tr>
      <w:tr w:rsidR="002841DD" w:rsidRPr="004D7CBC" w:rsidTr="0075468C">
        <w:trPr>
          <w:trHeight w:val="3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其中：主动公开规范性文件数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0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制发规范性文件总数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（二）通过不同渠道和方式公开政府信息情况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napToGrid w:val="0"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政府公报公开政府信息数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政府网站公开政府信息数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43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政务</w:t>
            </w: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微博公开</w:t>
            </w:r>
            <w:proofErr w:type="gramEnd"/>
            <w:r w:rsidRPr="004D7CBC">
              <w:rPr>
                <w:rFonts w:eastAsia="仿宋_GB2312" w:hint="eastAsia"/>
                <w:kern w:val="0"/>
                <w:szCs w:val="21"/>
              </w:rPr>
              <w:t>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政务微信公开</w:t>
            </w:r>
            <w:proofErr w:type="gramEnd"/>
            <w:r w:rsidRPr="004D7CBC">
              <w:rPr>
                <w:rFonts w:eastAsia="仿宋_GB2312" w:hint="eastAsia"/>
                <w:kern w:val="0"/>
                <w:szCs w:val="21"/>
              </w:rPr>
              <w:t>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其他方式公开政府信息数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条</w:t>
            </w:r>
            <w:r w:rsidRPr="004D7CBC">
              <w:rPr>
                <w:rFonts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二、回应解读情况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6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回应公众关注热点或重大舆情数</w:t>
            </w:r>
          </w:p>
          <w:p w:rsidR="002841DD" w:rsidRPr="004D7CBC" w:rsidRDefault="002841DD" w:rsidP="0075468C">
            <w:pPr>
              <w:widowControl/>
              <w:spacing w:line="400" w:lineRule="exact"/>
              <w:ind w:left="28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（不同方式回应同一热点或舆情计</w:t>
            </w:r>
            <w:r w:rsidRPr="004D7CBC">
              <w:rPr>
                <w:rFonts w:eastAsia="仿宋_GB2312"/>
                <w:kern w:val="0"/>
                <w:szCs w:val="21"/>
              </w:rPr>
              <w:t>1</w:t>
            </w:r>
            <w:r w:rsidRPr="004D7CBC">
              <w:rPr>
                <w:rFonts w:eastAsia="仿宋_GB2312" w:hint="eastAsia"/>
                <w:kern w:val="0"/>
                <w:szCs w:val="21"/>
              </w:rPr>
              <w:t>次）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（二）通过不同渠道和方式回应解读的情况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/>
                <w:kern w:val="0"/>
                <w:szCs w:val="21"/>
              </w:rPr>
              <w:t xml:space="preserve">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参加或举办信息发布会总次数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其中：主要负责同志参加新闻发布会次数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其中：主要负责同志参加政府网站在线访谈次数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政策解读稿件发布数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4..</w:t>
            </w: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微博微信回应</w:t>
            </w:r>
            <w:proofErr w:type="gramEnd"/>
            <w:r w:rsidRPr="004D7CBC">
              <w:rPr>
                <w:rFonts w:eastAsia="仿宋_GB2312" w:hint="eastAsia"/>
                <w:kern w:val="0"/>
                <w:szCs w:val="21"/>
              </w:rPr>
              <w:t>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其他方式回应事件数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三、依申请公开情况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（一）收到申请数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当面申请数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传真申请数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lastRenderedPageBreak/>
              <w:t xml:space="preserve">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网络申请数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信函申请数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（二）申请</w:t>
            </w: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按时</w:t>
            </w: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办结数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延期办结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（三）申请答复数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属于主动公开范围数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3.</w:t>
            </w:r>
            <w:r w:rsidRPr="004D7CBC">
              <w:rPr>
                <w:rFonts w:eastAsia="仿宋_GB2312" w:hint="eastAsia"/>
                <w:kern w:val="0"/>
                <w:szCs w:val="21"/>
              </w:rPr>
              <w:t>同意部分公开答复数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4.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不同意公开答复数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其中：涉及国家秘密范围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涉及商业秘密范围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涉及个人隐私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危及国家安全、公共安全、经济安全和社会稳定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不是《条例》所指政府信息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   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法律法规规定的其他情形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5.</w:t>
            </w:r>
            <w:r w:rsidRPr="004D7CBC">
              <w:rPr>
                <w:rFonts w:eastAsia="仿宋_GB2312" w:hint="eastAsia"/>
                <w:kern w:val="0"/>
                <w:szCs w:val="21"/>
              </w:rPr>
              <w:t>不属于本行政机关公开数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6.</w:t>
            </w:r>
            <w:r w:rsidRPr="004D7CBC">
              <w:rPr>
                <w:rFonts w:eastAsia="仿宋_GB2312" w:hint="eastAsia"/>
                <w:kern w:val="0"/>
                <w:szCs w:val="21"/>
              </w:rPr>
              <w:t>申请信息不存在数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7.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</w:t>
            </w: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作出</w:t>
            </w:r>
            <w:proofErr w:type="gramEnd"/>
            <w:r w:rsidRPr="004D7CBC">
              <w:rPr>
                <w:rFonts w:eastAsia="仿宋_GB2312" w:hint="eastAsia"/>
                <w:kern w:val="0"/>
                <w:szCs w:val="21"/>
              </w:rPr>
              <w:t>更改补充数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8.</w:t>
            </w:r>
            <w:r w:rsidRPr="004D7CBC">
              <w:rPr>
                <w:rFonts w:eastAsia="仿宋_GB2312" w:hint="eastAsia"/>
                <w:kern w:val="0"/>
                <w:szCs w:val="21"/>
              </w:rPr>
              <w:t>告知通过其他途径办理数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四、行政复议数量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五、行政诉讼数量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（一）维持具体行政行为或者驳回原告诉讼请求数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（二）被依法纠错数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（三）其他情形数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lastRenderedPageBreak/>
              <w:t>六、举报投诉数量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七、依申请公开信息收取的费用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黑体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八、机构设置和保障经费情况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（一）政府信息公开工作专门机构数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（二）设置政府信息公开查阅点数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 w:rsidRPr="004D7CBC"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（三）从事政府信息公开工作人员数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1.</w:t>
            </w:r>
            <w:r w:rsidRPr="004D7CBC">
              <w:rPr>
                <w:rFonts w:eastAsia="仿宋_GB2312" w:hint="eastAsia"/>
                <w:kern w:val="0"/>
                <w:szCs w:val="21"/>
              </w:rPr>
              <w:t>专职人员数（不包括政府公报及政府网站工作人员数）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C500FB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     2.</w:t>
            </w:r>
            <w:r w:rsidRPr="004D7CBC">
              <w:rPr>
                <w:rFonts w:eastAsia="仿宋_GB2312" w:hint="eastAsia"/>
                <w:kern w:val="0"/>
                <w:szCs w:val="21"/>
              </w:rPr>
              <w:t>兼职人员数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C500FB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0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黑体" w:hint="eastAsia"/>
                <w:kern w:val="0"/>
                <w:szCs w:val="21"/>
              </w:rPr>
              <w:t>九、政府信息公开会议和培训情况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（一）召开政府信息公开工作会议和专题会议数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ind w:firstLineChars="200" w:firstLine="42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（二）举办各类培训班数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2841DD" w:rsidRPr="004D7CBC" w:rsidTr="0075468C">
        <w:trPr>
          <w:trHeight w:val="46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ind w:left="1050" w:hangingChars="500" w:hanging="1050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/>
                <w:kern w:val="0"/>
                <w:szCs w:val="21"/>
              </w:rPr>
              <w:t xml:space="preserve">    </w:t>
            </w:r>
            <w:r w:rsidRPr="004D7CBC">
              <w:rPr>
                <w:rFonts w:eastAsia="仿宋_GB2312" w:hint="eastAsia"/>
                <w:kern w:val="0"/>
                <w:szCs w:val="21"/>
              </w:rPr>
              <w:t>（三）接受培训人员数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4D7CBC">
              <w:rPr>
                <w:rFonts w:eastAsia="仿宋_GB2312" w:hint="eastAsia"/>
                <w:kern w:val="0"/>
                <w:szCs w:val="21"/>
              </w:rPr>
              <w:t>人次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DD" w:rsidRPr="004D7CBC" w:rsidRDefault="002841DD" w:rsidP="0075468C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50</w:t>
            </w:r>
          </w:p>
        </w:tc>
      </w:tr>
    </w:tbl>
    <w:p w:rsidR="002841DD" w:rsidRDefault="002841DD" w:rsidP="002841DD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单位负责人：</w:t>
      </w:r>
      <w:r>
        <w:rPr>
          <w:rFonts w:eastAsia="仿宋_GB2312"/>
          <w:kern w:val="0"/>
          <w:szCs w:val="21"/>
        </w:rPr>
        <w:t xml:space="preserve">  </w:t>
      </w:r>
      <w:r>
        <w:rPr>
          <w:rFonts w:eastAsia="仿宋_GB2312" w:hint="eastAsia"/>
          <w:kern w:val="0"/>
          <w:szCs w:val="21"/>
        </w:rPr>
        <w:t>徐义</w:t>
      </w:r>
      <w:r>
        <w:rPr>
          <w:rFonts w:eastAsia="仿宋_GB2312"/>
          <w:kern w:val="0"/>
          <w:szCs w:val="21"/>
        </w:rPr>
        <w:t xml:space="preserve">                    </w:t>
      </w:r>
      <w:r>
        <w:rPr>
          <w:rFonts w:eastAsia="仿宋_GB2312" w:hint="eastAsia"/>
          <w:kern w:val="0"/>
          <w:szCs w:val="21"/>
        </w:rPr>
        <w:t>审核人：</w:t>
      </w:r>
      <w:r>
        <w:rPr>
          <w:rFonts w:eastAsia="仿宋_GB2312"/>
          <w:kern w:val="0"/>
          <w:szCs w:val="21"/>
        </w:rPr>
        <w:t xml:space="preserve">  </w:t>
      </w:r>
      <w:r>
        <w:rPr>
          <w:rFonts w:eastAsia="仿宋_GB2312" w:hint="eastAsia"/>
          <w:kern w:val="0"/>
          <w:szCs w:val="21"/>
        </w:rPr>
        <w:t>袁晟佩</w:t>
      </w:r>
      <w:r>
        <w:rPr>
          <w:rFonts w:eastAsia="仿宋_GB2312"/>
          <w:kern w:val="0"/>
          <w:szCs w:val="21"/>
        </w:rPr>
        <w:t xml:space="preserve">             </w:t>
      </w:r>
      <w:r>
        <w:rPr>
          <w:rFonts w:eastAsia="仿宋_GB2312" w:hint="eastAsia"/>
          <w:kern w:val="0"/>
          <w:szCs w:val="21"/>
        </w:rPr>
        <w:t>填报人：罗星</w:t>
      </w:r>
    </w:p>
    <w:p w:rsidR="002841DD" w:rsidRDefault="002841DD" w:rsidP="002841DD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</w:t>
      </w:r>
      <w:r>
        <w:rPr>
          <w:rFonts w:eastAsia="仿宋_GB2312" w:hint="eastAsia"/>
          <w:kern w:val="0"/>
          <w:szCs w:val="21"/>
        </w:rPr>
        <w:t>028-36022522</w:t>
      </w:r>
      <w:r>
        <w:rPr>
          <w:rFonts w:eastAsia="仿宋_GB2312"/>
          <w:kern w:val="0"/>
          <w:szCs w:val="21"/>
        </w:rPr>
        <w:t xml:space="preserve">                           </w:t>
      </w:r>
      <w:r>
        <w:rPr>
          <w:rFonts w:eastAsia="仿宋_GB2312" w:hint="eastAsia"/>
          <w:kern w:val="0"/>
          <w:szCs w:val="21"/>
        </w:rPr>
        <w:t>填报日期：</w:t>
      </w:r>
      <w:r>
        <w:rPr>
          <w:rFonts w:eastAsia="仿宋_GB2312" w:hint="eastAsia"/>
          <w:kern w:val="0"/>
          <w:szCs w:val="21"/>
        </w:rPr>
        <w:t>2018.02.12</w:t>
      </w:r>
    </w:p>
    <w:p w:rsidR="002841DD" w:rsidRDefault="002841DD" w:rsidP="002841DD">
      <w:pPr>
        <w:widowControl/>
        <w:spacing w:line="400" w:lineRule="exact"/>
        <w:ind w:left="1050" w:hangingChars="500" w:hanging="1050"/>
        <w:rPr>
          <w:rFonts w:eastAsia="仿宋_GB2312"/>
          <w:kern w:val="0"/>
          <w:szCs w:val="21"/>
        </w:rPr>
      </w:pPr>
    </w:p>
    <w:p w:rsidR="002042EE" w:rsidRDefault="002042EE"/>
    <w:sectPr w:rsidR="002042EE" w:rsidSect="0020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A1" w:rsidRDefault="00BB2FA1" w:rsidP="00C500FB">
      <w:r>
        <w:separator/>
      </w:r>
    </w:p>
  </w:endnote>
  <w:endnote w:type="continuationSeparator" w:id="0">
    <w:p w:rsidR="00BB2FA1" w:rsidRDefault="00BB2FA1" w:rsidP="00C5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A1" w:rsidRDefault="00BB2FA1" w:rsidP="00C500FB">
      <w:r>
        <w:separator/>
      </w:r>
    </w:p>
  </w:footnote>
  <w:footnote w:type="continuationSeparator" w:id="0">
    <w:p w:rsidR="00BB2FA1" w:rsidRDefault="00BB2FA1" w:rsidP="00C50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3B4DA"/>
    <w:multiLevelType w:val="singleLevel"/>
    <w:tmpl w:val="D383B4DA"/>
    <w:lvl w:ilvl="0">
      <w:start w:val="1"/>
      <w:numFmt w:val="chineseCounting"/>
      <w:suff w:val="nothing"/>
      <w:lvlText w:val="（%1）"/>
      <w:lvlJc w:val="left"/>
      <w:pPr>
        <w:ind w:left="2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1DD"/>
    <w:rsid w:val="002042EE"/>
    <w:rsid w:val="00254B20"/>
    <w:rsid w:val="002841DD"/>
    <w:rsid w:val="00BB2FA1"/>
    <w:rsid w:val="00C500FB"/>
    <w:rsid w:val="00CC4828"/>
    <w:rsid w:val="00DB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0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0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2018-02-12T02:14:00Z</dcterms:created>
  <dcterms:modified xsi:type="dcterms:W3CDTF">2018-02-13T01:36:00Z</dcterms:modified>
</cp:coreProperties>
</file>