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both"/>
        <w:rPr>
          <w:rFonts w:hint="default" w:ascii="Times New Roman" w:hAnsi="Times New Roman" w:cs="Times New Roman"/>
          <w:sz w:val="52"/>
          <w:szCs w:val="52"/>
        </w:rPr>
      </w:pPr>
    </w:p>
    <w:p>
      <w:pPr>
        <w:spacing w:line="240" w:lineRule="auto"/>
        <w:ind w:firstLine="0" w:firstLineChars="0"/>
        <w:jc w:val="center"/>
        <w:rPr>
          <w:rFonts w:hint="default" w:ascii="Times New Roman" w:hAnsi="Times New Roman" w:cs="Times New Roman"/>
          <w:sz w:val="52"/>
          <w:szCs w:val="52"/>
        </w:rPr>
      </w:pPr>
      <w:r>
        <w:rPr>
          <w:rFonts w:hint="default" w:ascii="Times New Roman" w:hAnsi="Times New Roman" w:cs="Times New Roman"/>
          <w:sz w:val="52"/>
          <w:szCs w:val="52"/>
        </w:rPr>
        <w:t>建设项目竣工环境保护</w:t>
      </w:r>
    </w:p>
    <w:p>
      <w:pPr>
        <w:spacing w:line="240" w:lineRule="auto"/>
        <w:ind w:firstLine="0" w:firstLineChars="0"/>
        <w:jc w:val="center"/>
        <w:rPr>
          <w:rFonts w:hint="default" w:ascii="Times New Roman" w:hAnsi="Times New Roman" w:cs="Times New Roman"/>
          <w:sz w:val="52"/>
          <w:szCs w:val="52"/>
        </w:rPr>
      </w:pPr>
      <w:r>
        <w:rPr>
          <w:rFonts w:hint="default" w:ascii="Times New Roman" w:hAnsi="Times New Roman" w:cs="Times New Roman"/>
          <w:sz w:val="52"/>
          <w:szCs w:val="52"/>
        </w:rPr>
        <w:t>验收监测表</w:t>
      </w:r>
    </w:p>
    <w:p>
      <w:pPr>
        <w:spacing w:line="600" w:lineRule="exact"/>
        <w:ind w:firstLine="0" w:firstLineChars="0"/>
        <w:rPr>
          <w:rFonts w:hint="default" w:ascii="Times New Roman" w:hAnsi="Times New Roman" w:cs="Times New Roman"/>
        </w:rPr>
      </w:pPr>
    </w:p>
    <w:p>
      <w:pPr>
        <w:spacing w:line="600" w:lineRule="exact"/>
        <w:ind w:firstLine="0" w:firstLineChars="0"/>
        <w:jc w:val="center"/>
        <w:rPr>
          <w:rFonts w:hint="default" w:ascii="Times New Roman" w:hAnsi="Times New Roman" w:cs="Times New Roman"/>
        </w:rPr>
      </w:pPr>
      <w:r>
        <w:rPr>
          <w:rFonts w:hint="default" w:ascii="Times New Roman" w:hAnsi="Times New Roman" w:cs="Times New Roman"/>
        </w:rPr>
        <w:t>中晟验字（2017）第</w:t>
      </w:r>
      <w:r>
        <w:rPr>
          <w:rFonts w:hint="eastAsia" w:ascii="Times New Roman" w:hAnsi="Times New Roman" w:cs="Times New Roman"/>
          <w:lang w:val="en-US" w:eastAsia="zh-CN"/>
        </w:rPr>
        <w:t>149</w:t>
      </w:r>
      <w:r>
        <w:rPr>
          <w:rFonts w:hint="default" w:ascii="Times New Roman" w:hAnsi="Times New Roman" w:cs="Times New Roman"/>
        </w:rPr>
        <w:t>号</w:t>
      </w:r>
    </w:p>
    <w:p>
      <w:pPr>
        <w:ind w:right="34" w:rightChars="12" w:firstLine="0" w:firstLineChars="0"/>
        <w:rPr>
          <w:rFonts w:hint="default" w:ascii="Times New Roman" w:hAnsi="Times New Roman" w:cs="Times New Roman"/>
          <w:sz w:val="32"/>
          <w:szCs w:val="32"/>
        </w:rPr>
      </w:pPr>
    </w:p>
    <w:p>
      <w:pPr>
        <w:ind w:right="34" w:rightChars="12" w:firstLine="0" w:firstLineChars="0"/>
        <w:rPr>
          <w:rFonts w:hint="default" w:ascii="Times New Roman" w:hAnsi="Times New Roman" w:cs="Times New Roman"/>
          <w:sz w:val="32"/>
          <w:szCs w:val="32"/>
        </w:rPr>
      </w:pPr>
    </w:p>
    <w:p>
      <w:pPr>
        <w:ind w:right="34" w:rightChars="12" w:firstLine="0" w:firstLineChars="0"/>
        <w:rPr>
          <w:rFonts w:hint="default" w:ascii="Times New Roman" w:hAnsi="Times New Roman" w:cs="Times New Roman"/>
          <w:sz w:val="32"/>
          <w:szCs w:val="32"/>
        </w:rPr>
      </w:pPr>
    </w:p>
    <w:p>
      <w:pPr>
        <w:ind w:right="34" w:rightChars="12" w:firstLine="0" w:firstLineChars="0"/>
        <w:rPr>
          <w:rFonts w:hint="default" w:ascii="Times New Roman" w:hAnsi="Times New Roman" w:cs="Times New Roman"/>
          <w:sz w:val="32"/>
          <w:szCs w:val="32"/>
        </w:rPr>
      </w:pPr>
    </w:p>
    <w:p>
      <w:pPr>
        <w:ind w:right="34" w:rightChars="12" w:firstLine="0" w:firstLineChars="0"/>
        <w:rPr>
          <w:rFonts w:hint="default" w:ascii="Times New Roman" w:hAnsi="Times New Roman" w:cs="Times New Roman"/>
          <w:sz w:val="32"/>
          <w:szCs w:val="32"/>
        </w:rPr>
      </w:pPr>
    </w:p>
    <w:p>
      <w:pPr>
        <w:ind w:right="34" w:rightChars="12" w:firstLine="0" w:firstLineChars="0"/>
        <w:rPr>
          <w:rFonts w:hint="default" w:ascii="Times New Roman" w:hAnsi="Times New Roman" w:cs="Times New Roman"/>
          <w:sz w:val="32"/>
          <w:szCs w:val="32"/>
        </w:rPr>
      </w:pPr>
    </w:p>
    <w:p>
      <w:pPr>
        <w:ind w:right="34" w:rightChars="12" w:firstLine="0" w:firstLineChars="0"/>
        <w:rPr>
          <w:rFonts w:hint="default" w:ascii="Times New Roman" w:hAnsi="Times New Roman" w:cs="Times New Roman"/>
          <w:sz w:val="32"/>
          <w:szCs w:val="32"/>
        </w:rPr>
      </w:pPr>
      <w:r>
        <w:rPr>
          <w:rFonts w:hint="default" w:ascii="Times New Roman" w:hAnsi="Times New Roman" w:cs="Times New Roman"/>
          <w:sz w:val="32"/>
          <w:szCs w:val="32"/>
        </w:rPr>
        <w:t>项目名称：</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r>
        <w:rPr>
          <w:rFonts w:hint="eastAsia" w:ascii="Times New Roman" w:hAnsi="Times New Roman" w:cs="Times New Roman"/>
          <w:sz w:val="32"/>
          <w:szCs w:val="32"/>
          <w:u w:val="single"/>
          <w:lang w:val="en-US" w:eastAsia="zh-CN"/>
        </w:rPr>
        <w:t xml:space="preserve">  2#厂房建设项目</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 xml:space="preserve">      </w:t>
      </w:r>
    </w:p>
    <w:p>
      <w:pPr>
        <w:spacing w:line="600" w:lineRule="exact"/>
        <w:ind w:left="1" w:right="512" w:rightChars="183" w:firstLine="0" w:firstLineChars="0"/>
        <w:rPr>
          <w:rFonts w:hint="default" w:ascii="Times New Roman" w:hAnsi="Times New Roman" w:cs="Times New Roman"/>
          <w:sz w:val="32"/>
        </w:rPr>
      </w:pPr>
    </w:p>
    <w:p>
      <w:pPr>
        <w:spacing w:line="600" w:lineRule="exact"/>
        <w:ind w:firstLine="0" w:firstLineChars="0"/>
        <w:rPr>
          <w:rFonts w:hint="default" w:ascii="Times New Roman" w:hAnsi="Times New Roman" w:cs="Times New Roman"/>
          <w:sz w:val="32"/>
        </w:rPr>
      </w:pPr>
    </w:p>
    <w:p>
      <w:pPr>
        <w:ind w:firstLine="0" w:firstLineChars="0"/>
        <w:rPr>
          <w:rFonts w:hint="default" w:ascii="Times New Roman" w:hAnsi="Times New Roman" w:cs="Times New Roman"/>
          <w:sz w:val="32"/>
          <w:u w:val="single"/>
        </w:rPr>
      </w:pPr>
      <w:r>
        <w:rPr>
          <w:rFonts w:hint="default" w:ascii="Times New Roman" w:hAnsi="Times New Roman" w:cs="Times New Roman"/>
          <w:sz w:val="32"/>
        </w:rPr>
        <w:t>委托单位：</w:t>
      </w:r>
      <w:r>
        <w:rPr>
          <w:rFonts w:hint="default" w:ascii="Times New Roman" w:hAnsi="Times New Roman" w:cs="Times New Roman"/>
          <w:sz w:val="32"/>
          <w:u w:val="single"/>
        </w:rPr>
        <w:t xml:space="preserve"> </w:t>
      </w:r>
      <w:r>
        <w:rPr>
          <w:rFonts w:hint="eastAsia" w:ascii="Times New Roman" w:hAnsi="Times New Roman" w:cs="Times New Roman"/>
          <w:sz w:val="32"/>
          <w:u w:val="single"/>
          <w:lang w:val="en-US" w:eastAsia="zh-CN"/>
        </w:rPr>
        <w:t xml:space="preserve">   </w:t>
      </w:r>
      <w:r>
        <w:rPr>
          <w:rFonts w:hint="eastAsia" w:ascii="Times New Roman" w:hAnsi="Times New Roman" w:cs="Times New Roman"/>
          <w:sz w:val="32"/>
          <w:szCs w:val="32"/>
          <w:u w:val="single"/>
          <w:lang w:eastAsia="zh-CN"/>
        </w:rPr>
        <w:t>四川省眉山市金庄新材料科技有限公司</w:t>
      </w:r>
      <w:r>
        <w:rPr>
          <w:rFonts w:hint="default" w:ascii="Times New Roman" w:hAnsi="Times New Roman" w:cs="Times New Roman"/>
          <w:sz w:val="32"/>
          <w:szCs w:val="32"/>
          <w:u w:val="single"/>
        </w:rPr>
        <w:t xml:space="preserve">          </w:t>
      </w:r>
    </w:p>
    <w:p>
      <w:pPr>
        <w:spacing w:line="600" w:lineRule="exact"/>
        <w:ind w:firstLine="0" w:firstLineChars="0"/>
        <w:rPr>
          <w:rFonts w:hint="default" w:ascii="Times New Roman" w:hAnsi="Times New Roman" w:cs="Times New Roman"/>
          <w:sz w:val="30"/>
        </w:rPr>
      </w:pPr>
    </w:p>
    <w:p>
      <w:pPr>
        <w:spacing w:line="600" w:lineRule="exact"/>
        <w:ind w:firstLine="0" w:firstLineChars="0"/>
        <w:rPr>
          <w:rFonts w:hint="default" w:ascii="Times New Roman" w:hAnsi="Times New Roman" w:cs="Times New Roman"/>
        </w:rPr>
      </w:pPr>
    </w:p>
    <w:p>
      <w:pPr>
        <w:pStyle w:val="2"/>
        <w:spacing w:before="156" w:after="156"/>
        <w:ind w:firstLine="602"/>
        <w:rPr>
          <w:rFonts w:hint="default" w:ascii="Times New Roman" w:hAnsi="Times New Roman" w:cs="Times New Roman"/>
        </w:rPr>
      </w:pPr>
    </w:p>
    <w:p>
      <w:pPr>
        <w:ind w:firstLine="0" w:firstLineChars="0"/>
        <w:jc w:val="center"/>
        <w:rPr>
          <w:rFonts w:hint="default" w:ascii="Times New Roman" w:hAnsi="Times New Roman" w:cs="Times New Roman"/>
        </w:rPr>
      </w:pPr>
      <w:r>
        <w:rPr>
          <w:rFonts w:hint="default" w:ascii="Times New Roman" w:hAnsi="Times New Roman" w:cs="Times New Roman"/>
        </w:rPr>
        <w:t>四川省中晟环保科技有限公司</w:t>
      </w:r>
    </w:p>
    <w:p>
      <w:pPr>
        <w:ind w:firstLine="0" w:firstLineChars="0"/>
        <w:jc w:val="center"/>
        <w:rPr>
          <w:rFonts w:hint="default" w:ascii="Times New Roman" w:hAnsi="Times New Roman" w:cs="Times New Roman"/>
        </w:rPr>
      </w:pPr>
      <w:r>
        <w:rPr>
          <w:rFonts w:hint="default" w:ascii="Times New Roman" w:hAnsi="Times New Roman" w:cs="Times New Roman"/>
        </w:rPr>
        <w:t xml:space="preserve">二零一七年 </w:t>
      </w:r>
      <w:r>
        <w:rPr>
          <w:rFonts w:hint="eastAsia" w:ascii="Times New Roman" w:hAnsi="Times New Roman" w:cs="Times New Roman"/>
          <w:lang w:eastAsia="zh-CN"/>
        </w:rPr>
        <w:t>六</w:t>
      </w:r>
      <w:r>
        <w:rPr>
          <w:rFonts w:hint="default" w:ascii="Times New Roman" w:hAnsi="Times New Roman" w:cs="Times New Roman"/>
        </w:rPr>
        <w:t>月</w:t>
      </w:r>
    </w:p>
    <w:p>
      <w:pPr>
        <w:spacing w:line="600" w:lineRule="auto"/>
        <w:ind w:firstLine="0" w:firstLineChars="0"/>
        <w:jc w:val="left"/>
        <w:rPr>
          <w:rFonts w:hint="default" w:ascii="Times New Roman" w:hAnsi="Times New Roman" w:cs="Times New Roman"/>
          <w:b/>
          <w:bCs/>
          <w:sz w:val="32"/>
          <w:szCs w:val="32"/>
        </w:rPr>
      </w:pPr>
    </w:p>
    <w:p>
      <w:pPr>
        <w:spacing w:line="600" w:lineRule="auto"/>
        <w:ind w:firstLine="0" w:firstLineChars="0"/>
        <w:jc w:val="left"/>
        <w:rPr>
          <w:rFonts w:hint="default" w:ascii="Times New Roman" w:hAnsi="Times New Roman" w:cs="Times New Roman"/>
          <w:b/>
          <w:bCs/>
          <w:sz w:val="32"/>
          <w:szCs w:val="32"/>
        </w:rPr>
      </w:pPr>
      <w:r>
        <w:rPr>
          <w:rFonts w:hint="default" w:ascii="Times New Roman" w:hAnsi="Times New Roman" w:cs="Times New Roman"/>
          <w:b/>
          <w:bCs/>
          <w:sz w:val="32"/>
          <w:szCs w:val="32"/>
        </w:rPr>
        <w:t>项目名称：</w:t>
      </w:r>
      <w:r>
        <w:rPr>
          <w:rFonts w:hint="eastAsia" w:ascii="Times New Roman" w:hAnsi="Times New Roman" w:cs="Times New Roman"/>
          <w:b/>
          <w:bCs/>
          <w:sz w:val="32"/>
          <w:szCs w:val="32"/>
          <w:lang w:val="en-US" w:eastAsia="zh-CN"/>
        </w:rPr>
        <w:t>2#厂房建设项目</w:t>
      </w:r>
    </w:p>
    <w:p>
      <w:pPr>
        <w:spacing w:line="600" w:lineRule="auto"/>
        <w:ind w:firstLine="0" w:firstLineChars="0"/>
        <w:rPr>
          <w:rFonts w:hint="default" w:ascii="Times New Roman" w:hAnsi="Times New Roman" w:cs="Times New Roman"/>
          <w:b/>
          <w:bCs/>
          <w:sz w:val="32"/>
          <w:szCs w:val="32"/>
        </w:rPr>
      </w:pPr>
      <w:r>
        <w:rPr>
          <w:rFonts w:hint="default" w:ascii="Times New Roman" w:hAnsi="Times New Roman" w:cs="Times New Roman"/>
          <w:b/>
          <w:bCs/>
          <w:sz w:val="32"/>
          <w:szCs w:val="32"/>
        </w:rPr>
        <w:t>承担单位：四川省中晟环保科技有限公司</w:t>
      </w:r>
    </w:p>
    <w:p>
      <w:pPr>
        <w:spacing w:line="600" w:lineRule="auto"/>
        <w:ind w:firstLine="0" w:firstLineChars="0"/>
        <w:rPr>
          <w:rFonts w:hint="default" w:ascii="Times New Roman" w:hAnsi="Times New Roman" w:cs="Times New Roman"/>
          <w:b/>
          <w:bCs/>
          <w:sz w:val="32"/>
          <w:szCs w:val="32"/>
        </w:rPr>
      </w:pPr>
      <w:r>
        <w:rPr>
          <w:rFonts w:hint="default" w:ascii="Times New Roman" w:hAnsi="Times New Roman" w:cs="Times New Roman"/>
          <w:b/>
          <w:bCs/>
          <w:sz w:val="32"/>
          <w:szCs w:val="32"/>
        </w:rPr>
        <w:t>总 经 理：张  明</w:t>
      </w:r>
    </w:p>
    <w:p>
      <w:pPr>
        <w:spacing w:line="600" w:lineRule="auto"/>
        <w:ind w:firstLine="0" w:firstLineChars="0"/>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项目负责人：      </w:t>
      </w:r>
      <w:r>
        <w:rPr>
          <w:rFonts w:hint="default" w:ascii="Times New Roman" w:hAnsi="Times New Roman" w:cs="Times New Roman"/>
          <w:b/>
          <w:bCs/>
          <w:sz w:val="32"/>
          <w:szCs w:val="32"/>
          <w:lang w:val="en-US" w:eastAsia="zh-CN"/>
        </w:rPr>
        <w:t xml:space="preserve">     </w:t>
      </w:r>
    </w:p>
    <w:p>
      <w:pPr>
        <w:spacing w:line="600" w:lineRule="auto"/>
        <w:ind w:firstLine="0" w:firstLineChars="0"/>
        <w:rPr>
          <w:rFonts w:hint="default" w:ascii="Times New Roman" w:hAnsi="Times New Roman" w:cs="Times New Roman"/>
          <w:b/>
          <w:bCs/>
          <w:sz w:val="32"/>
          <w:szCs w:val="32"/>
        </w:rPr>
      </w:pPr>
      <w:r>
        <w:rPr>
          <w:rFonts w:hint="default" w:ascii="Times New Roman" w:hAnsi="Times New Roman" w:cs="Times New Roman"/>
          <w:b/>
          <w:bCs/>
          <w:sz w:val="32"/>
          <w:szCs w:val="32"/>
        </w:rPr>
        <w:t>报告编写人：</w:t>
      </w:r>
    </w:p>
    <w:p>
      <w:pPr>
        <w:spacing w:line="600" w:lineRule="auto"/>
        <w:ind w:firstLine="0" w:firstLineChars="0"/>
        <w:rPr>
          <w:rFonts w:hint="default" w:ascii="Times New Roman" w:hAnsi="Times New Roman" w:cs="Times New Roman"/>
          <w:b/>
          <w:bCs/>
          <w:sz w:val="32"/>
          <w:szCs w:val="32"/>
        </w:rPr>
      </w:pPr>
      <w:r>
        <w:rPr>
          <w:rFonts w:hint="default" w:ascii="Times New Roman" w:hAnsi="Times New Roman" w:cs="Times New Roman"/>
          <w:b/>
          <w:bCs/>
          <w:sz w:val="32"/>
          <w:szCs w:val="32"/>
        </w:rPr>
        <w:t>审      核：</w:t>
      </w:r>
    </w:p>
    <w:p>
      <w:pPr>
        <w:spacing w:line="600" w:lineRule="auto"/>
        <w:ind w:firstLine="0" w:firstLineChars="0"/>
        <w:rPr>
          <w:rFonts w:hint="default" w:ascii="Times New Roman" w:hAnsi="Times New Roman" w:cs="Times New Roman"/>
          <w:b/>
          <w:bCs/>
          <w:sz w:val="32"/>
          <w:szCs w:val="32"/>
        </w:rPr>
      </w:pPr>
      <w:r>
        <w:rPr>
          <w:rFonts w:hint="default" w:ascii="Times New Roman" w:hAnsi="Times New Roman" w:cs="Times New Roman"/>
          <w:b/>
          <w:bCs/>
          <w:sz w:val="32"/>
          <w:szCs w:val="32"/>
        </w:rPr>
        <w:t>签      发：</w:t>
      </w:r>
    </w:p>
    <w:p>
      <w:pPr>
        <w:ind w:firstLine="560"/>
        <w:rPr>
          <w:rFonts w:hint="default" w:ascii="Times New Roman" w:hAnsi="Times New Roman" w:cs="Times New Roman"/>
          <w:szCs w:val="28"/>
        </w:rPr>
      </w:pPr>
    </w:p>
    <w:p>
      <w:pPr>
        <w:ind w:firstLine="640"/>
        <w:rPr>
          <w:rFonts w:hint="default" w:ascii="Times New Roman" w:hAnsi="Times New Roman" w:cs="Times New Roman"/>
          <w:sz w:val="32"/>
          <w:szCs w:val="32"/>
        </w:rPr>
      </w:pPr>
    </w:p>
    <w:p>
      <w:pPr>
        <w:ind w:firstLine="0" w:firstLineChars="0"/>
        <w:jc w:val="left"/>
        <w:rPr>
          <w:rFonts w:hint="default" w:ascii="Times New Roman" w:hAnsi="Times New Roman" w:cs="Times New Roman"/>
          <w:sz w:val="32"/>
          <w:szCs w:val="32"/>
        </w:rPr>
      </w:pPr>
      <w:r>
        <w:rPr>
          <w:rFonts w:hint="default" w:ascii="Times New Roman" w:hAnsi="Times New Roman" w:cs="Times New Roman"/>
          <w:sz w:val="32"/>
          <w:szCs w:val="32"/>
        </w:rPr>
        <w:t>参加人员：</w:t>
      </w:r>
      <w:r>
        <w:rPr>
          <w:rFonts w:hint="eastAsia" w:ascii="Times New Roman" w:hAnsi="Times New Roman" w:cs="Times New Roman"/>
          <w:sz w:val="32"/>
          <w:szCs w:val="32"/>
          <w:lang w:eastAsia="zh-CN"/>
        </w:rPr>
        <w:t>张雷、黄浩、张波、杨凯、姜洪川、薛利玲</w:t>
      </w:r>
    </w:p>
    <w:p>
      <w:pPr>
        <w:ind w:firstLine="0" w:firstLineChars="0"/>
        <w:jc w:val="left"/>
        <w:rPr>
          <w:rFonts w:hint="default" w:ascii="Times New Roman" w:hAnsi="Times New Roman" w:cs="Times New Roman"/>
          <w:sz w:val="32"/>
          <w:szCs w:val="32"/>
        </w:rPr>
      </w:pPr>
      <w:r>
        <w:rPr>
          <w:rFonts w:hint="default" w:ascii="Times New Roman" w:hAnsi="Times New Roman" w:cs="Times New Roman"/>
          <w:sz w:val="32"/>
          <w:szCs w:val="32"/>
        </w:rPr>
        <w:t>现场监测负责人：</w:t>
      </w:r>
      <w:r>
        <w:rPr>
          <w:rFonts w:hint="eastAsia" w:ascii="Times New Roman" w:hAnsi="Times New Roman" w:cs="Times New Roman"/>
          <w:sz w:val="32"/>
          <w:szCs w:val="32"/>
          <w:lang w:eastAsia="zh-CN"/>
        </w:rPr>
        <w:t>张雷</w:t>
      </w:r>
    </w:p>
    <w:p>
      <w:pPr>
        <w:ind w:firstLine="0" w:firstLineChars="0"/>
        <w:rPr>
          <w:rFonts w:hint="default" w:ascii="Times New Roman" w:hAnsi="Times New Roman" w:cs="Times New Roman"/>
          <w:szCs w:val="28"/>
          <w:highlight w:val="yellow"/>
        </w:rPr>
      </w:pPr>
    </w:p>
    <w:p>
      <w:pPr>
        <w:ind w:firstLine="0" w:firstLineChars="0"/>
        <w:rPr>
          <w:rFonts w:hint="default" w:ascii="Times New Roman" w:hAnsi="Times New Roman" w:cs="Times New Roman"/>
          <w:szCs w:val="28"/>
        </w:rPr>
      </w:pPr>
    </w:p>
    <w:p>
      <w:pPr>
        <w:ind w:firstLine="0" w:firstLineChars="0"/>
        <w:rPr>
          <w:rFonts w:hint="default" w:ascii="Times New Roman" w:hAnsi="Times New Roman" w:cs="Times New Roman"/>
          <w:szCs w:val="28"/>
        </w:rPr>
      </w:pPr>
    </w:p>
    <w:p>
      <w:pPr>
        <w:ind w:firstLine="0" w:firstLineChars="0"/>
        <w:rPr>
          <w:rFonts w:hint="default" w:ascii="Times New Roman" w:hAnsi="Times New Roman" w:cs="Times New Roman"/>
          <w:szCs w:val="28"/>
        </w:rPr>
      </w:pPr>
    </w:p>
    <w:p>
      <w:pPr>
        <w:spacing w:line="432" w:lineRule="auto"/>
        <w:ind w:firstLine="0" w:firstLineChars="0"/>
        <w:jc w:val="left"/>
        <w:rPr>
          <w:rFonts w:hint="default" w:ascii="Times New Roman" w:hAnsi="Times New Roman" w:cs="Times New Roman"/>
          <w:sz w:val="24"/>
          <w:szCs w:val="24"/>
        </w:rPr>
      </w:pPr>
    </w:p>
    <w:p>
      <w:pPr>
        <w:spacing w:line="432" w:lineRule="auto"/>
        <w:ind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四川省中晟环保科技有限公司</w:t>
      </w:r>
    </w:p>
    <w:p>
      <w:pPr>
        <w:spacing w:line="432" w:lineRule="auto"/>
        <w:ind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电话：（028）38566600</w:t>
      </w:r>
    </w:p>
    <w:p>
      <w:pPr>
        <w:spacing w:line="432" w:lineRule="auto"/>
        <w:ind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传真：（028）38566600</w:t>
      </w:r>
    </w:p>
    <w:p>
      <w:pPr>
        <w:spacing w:line="432" w:lineRule="auto"/>
        <w:ind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邮编： 620036</w:t>
      </w:r>
    </w:p>
    <w:p>
      <w:pPr>
        <w:spacing w:line="432" w:lineRule="auto"/>
        <w:ind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地址：四川省眉山市东坡区复盛乡中塘村7组</w:t>
      </w:r>
    </w:p>
    <w:p>
      <w:pPr>
        <w:spacing w:line="384" w:lineRule="auto"/>
        <w:ind w:firstLine="0" w:firstLineChars="0"/>
        <w:jc w:val="left"/>
        <w:rPr>
          <w:rFonts w:hint="default" w:ascii="Times New Roman" w:hAnsi="Times New Roman" w:cs="Times New Roman"/>
          <w:b/>
          <w:bCs/>
          <w:sz w:val="24"/>
          <w:szCs w:val="24"/>
        </w:rPr>
      </w:pPr>
      <w:r>
        <w:rPr>
          <w:rFonts w:hint="default" w:ascii="Times New Roman" w:hAnsi="Times New Roman" w:cs="Times New Roman"/>
          <w:b/>
          <w:bCs/>
          <w:sz w:val="24"/>
          <w:szCs w:val="24"/>
        </w:rPr>
        <w:t>附建设项目工程竣工环境保护“三同时”验收登记表</w:t>
      </w:r>
    </w:p>
    <w:p>
      <w:pPr>
        <w:spacing w:line="384" w:lineRule="auto"/>
        <w:ind w:firstLine="0" w:firstLineChars="0"/>
        <w:jc w:val="left"/>
        <w:rPr>
          <w:rFonts w:hint="default" w:ascii="Times New Roman" w:hAnsi="Times New Roman" w:cs="Times New Roman"/>
          <w:b/>
          <w:bCs/>
          <w:sz w:val="24"/>
          <w:szCs w:val="24"/>
        </w:rPr>
      </w:pPr>
      <w:r>
        <w:rPr>
          <w:rFonts w:hint="default" w:ascii="Times New Roman" w:hAnsi="Times New Roman" w:cs="Times New Roman"/>
          <w:b/>
          <w:bCs/>
          <w:sz w:val="24"/>
          <w:szCs w:val="24"/>
        </w:rPr>
        <w:t>照 片</w:t>
      </w:r>
    </w:p>
    <w:p>
      <w:pPr>
        <w:spacing w:line="384" w:lineRule="auto"/>
        <w:ind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附项目生产设施及环保设施照片</w:t>
      </w:r>
    </w:p>
    <w:p>
      <w:pPr>
        <w:spacing w:line="384" w:lineRule="auto"/>
        <w:ind w:firstLine="0" w:firstLineChars="0"/>
        <w:jc w:val="left"/>
        <w:rPr>
          <w:rFonts w:hint="default" w:ascii="Times New Roman" w:hAnsi="Times New Roman" w:cs="Times New Roman"/>
          <w:b/>
          <w:bCs/>
          <w:sz w:val="24"/>
          <w:szCs w:val="24"/>
        </w:rPr>
      </w:pPr>
      <w:r>
        <w:rPr>
          <w:rFonts w:hint="default" w:ascii="Times New Roman" w:hAnsi="Times New Roman" w:cs="Times New Roman"/>
          <w:b/>
          <w:bCs/>
          <w:sz w:val="24"/>
          <w:szCs w:val="24"/>
        </w:rPr>
        <w:t>附 图</w:t>
      </w:r>
    </w:p>
    <w:p>
      <w:pPr>
        <w:spacing w:line="384" w:lineRule="auto"/>
        <w:ind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附图1 项目地理位置图</w:t>
      </w:r>
    </w:p>
    <w:p>
      <w:pPr>
        <w:spacing w:line="384" w:lineRule="auto"/>
        <w:ind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 xml:space="preserve">附图2 </w:t>
      </w:r>
      <w:r>
        <w:rPr>
          <w:rFonts w:hint="default" w:ascii="Times New Roman" w:hAnsi="Times New Roman" w:cs="Times New Roman"/>
          <w:sz w:val="24"/>
          <w:szCs w:val="24"/>
          <w:lang w:eastAsia="zh-CN"/>
        </w:rPr>
        <w:t>项目外环境关系图</w:t>
      </w:r>
    </w:p>
    <w:p>
      <w:pPr>
        <w:spacing w:line="384" w:lineRule="auto"/>
        <w:ind w:firstLine="0" w:firstLineChars="0"/>
        <w:jc w:val="left"/>
        <w:rPr>
          <w:rFonts w:hint="default" w:ascii="Times New Roman" w:hAnsi="Times New Roman" w:cs="Times New Roman"/>
          <w:sz w:val="24"/>
          <w:szCs w:val="24"/>
          <w:lang w:eastAsia="zh-CN"/>
        </w:rPr>
      </w:pPr>
      <w:r>
        <w:rPr>
          <w:rFonts w:hint="default" w:ascii="Times New Roman" w:hAnsi="Times New Roman" w:cs="Times New Roman"/>
          <w:sz w:val="24"/>
          <w:szCs w:val="24"/>
        </w:rPr>
        <w:t xml:space="preserve">附图3 </w:t>
      </w:r>
      <w:r>
        <w:rPr>
          <w:rFonts w:hint="default" w:ascii="Times New Roman" w:hAnsi="Times New Roman" w:cs="Times New Roman"/>
          <w:sz w:val="24"/>
          <w:szCs w:val="24"/>
          <w:lang w:eastAsia="zh-CN"/>
        </w:rPr>
        <w:t>总平面布置图</w:t>
      </w:r>
    </w:p>
    <w:p>
      <w:pPr>
        <w:spacing w:line="384" w:lineRule="auto"/>
        <w:ind w:firstLine="0" w:firstLineChars="0"/>
        <w:jc w:val="left"/>
        <w:rPr>
          <w:rFonts w:hint="default" w:ascii="Times New Roman" w:hAnsi="Times New Roman" w:cs="Times New Roman"/>
          <w:sz w:val="24"/>
          <w:szCs w:val="24"/>
          <w:lang w:eastAsia="zh-CN"/>
        </w:rPr>
      </w:pPr>
      <w:r>
        <w:rPr>
          <w:rFonts w:hint="eastAsia" w:ascii="Times New Roman" w:hAnsi="Times New Roman" w:cs="Times New Roman"/>
          <w:sz w:val="24"/>
          <w:szCs w:val="24"/>
          <w:lang w:eastAsia="zh-CN"/>
        </w:rPr>
        <w:t>附图</w:t>
      </w:r>
      <w:r>
        <w:rPr>
          <w:rFonts w:hint="eastAsia" w:ascii="Times New Roman" w:hAnsi="Times New Roman" w:cs="Times New Roman"/>
          <w:sz w:val="24"/>
          <w:szCs w:val="24"/>
          <w:lang w:val="en-US" w:eastAsia="zh-CN"/>
        </w:rPr>
        <w:t>4 监测点位图</w:t>
      </w:r>
    </w:p>
    <w:p>
      <w:pPr>
        <w:spacing w:line="384" w:lineRule="auto"/>
        <w:ind w:firstLine="0" w:firstLineChars="0"/>
        <w:jc w:val="left"/>
        <w:rPr>
          <w:rFonts w:hint="default" w:ascii="Times New Roman" w:hAnsi="Times New Roman" w:cs="Times New Roman"/>
          <w:b/>
          <w:bCs/>
          <w:sz w:val="24"/>
          <w:szCs w:val="24"/>
        </w:rPr>
      </w:pPr>
      <w:r>
        <w:rPr>
          <w:rFonts w:hint="default" w:ascii="Times New Roman" w:hAnsi="Times New Roman" w:cs="Times New Roman"/>
          <w:b/>
          <w:bCs/>
          <w:sz w:val="24"/>
          <w:szCs w:val="24"/>
        </w:rPr>
        <w:t>附 件</w:t>
      </w:r>
    </w:p>
    <w:p>
      <w:pPr>
        <w:spacing w:line="384" w:lineRule="auto"/>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附件1 </w:t>
      </w:r>
      <w:r>
        <w:rPr>
          <w:rFonts w:hint="eastAsia" w:ascii="Times New Roman" w:hAnsi="Times New Roman" w:cs="Times New Roman"/>
          <w:sz w:val="24"/>
          <w:szCs w:val="24"/>
          <w:lang w:eastAsia="zh-CN"/>
        </w:rPr>
        <w:t>眉山市东坡区经济和信息化局</w:t>
      </w:r>
      <w:r>
        <w:rPr>
          <w:rFonts w:hint="default" w:ascii="Times New Roman" w:hAnsi="Times New Roman" w:cs="Times New Roman"/>
          <w:sz w:val="24"/>
          <w:szCs w:val="24"/>
        </w:rPr>
        <w:t>《</w:t>
      </w:r>
      <w:r>
        <w:rPr>
          <w:rFonts w:hint="default" w:ascii="Times New Roman" w:hAnsi="Times New Roman" w:cs="Times New Roman"/>
          <w:sz w:val="24"/>
          <w:szCs w:val="24"/>
          <w:lang w:eastAsia="zh-CN"/>
        </w:rPr>
        <w:t>企业投资</w:t>
      </w:r>
      <w:r>
        <w:rPr>
          <w:rFonts w:hint="default" w:ascii="Times New Roman" w:hAnsi="Times New Roman" w:cs="Times New Roman"/>
          <w:sz w:val="24"/>
          <w:szCs w:val="24"/>
        </w:rPr>
        <w:t>项目</w:t>
      </w:r>
      <w:r>
        <w:rPr>
          <w:rFonts w:hint="default" w:ascii="Times New Roman" w:hAnsi="Times New Roman" w:cs="Times New Roman"/>
          <w:sz w:val="24"/>
          <w:szCs w:val="24"/>
          <w:lang w:eastAsia="zh-CN"/>
        </w:rPr>
        <w:t>备案通知书</w:t>
      </w:r>
      <w:r>
        <w:rPr>
          <w:rFonts w:hint="default" w:ascii="Times New Roman" w:hAnsi="Times New Roman" w:cs="Times New Roman"/>
          <w:sz w:val="24"/>
          <w:szCs w:val="24"/>
        </w:rPr>
        <w:t>》（</w:t>
      </w:r>
      <w:r>
        <w:rPr>
          <w:rFonts w:hint="default" w:ascii="Times New Roman" w:hAnsi="Times New Roman" w:cs="Times New Roman"/>
          <w:sz w:val="24"/>
          <w:szCs w:val="24"/>
          <w:lang w:eastAsia="zh-CN"/>
        </w:rPr>
        <w:t>川投资备</w:t>
      </w:r>
      <w:r>
        <w:rPr>
          <w:rFonts w:hint="default" w:ascii="Times New Roman" w:hAnsi="Times New Roman" w:cs="Times New Roman"/>
          <w:sz w:val="24"/>
          <w:szCs w:val="24"/>
          <w:lang w:val="en-US" w:eastAsia="zh-CN"/>
        </w:rPr>
        <w:t>[5114</w:t>
      </w:r>
      <w:r>
        <w:rPr>
          <w:rFonts w:hint="eastAsia" w:ascii="Times New Roman" w:hAnsi="Times New Roman" w:cs="Times New Roman"/>
          <w:sz w:val="24"/>
          <w:szCs w:val="24"/>
          <w:lang w:val="en-US" w:eastAsia="zh-CN"/>
        </w:rPr>
        <w:t>0216103102</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0016</w:t>
      </w:r>
      <w:r>
        <w:rPr>
          <w:rFonts w:hint="default" w:ascii="Times New Roman" w:hAnsi="Times New Roman" w:cs="Times New Roman"/>
          <w:sz w:val="24"/>
          <w:szCs w:val="24"/>
        </w:rPr>
        <w:t>号）</w:t>
      </w:r>
    </w:p>
    <w:p>
      <w:pPr>
        <w:spacing w:line="384" w:lineRule="auto"/>
        <w:ind w:firstLine="0" w:firstLineChars="0"/>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t>附件</w:t>
      </w:r>
      <w:r>
        <w:rPr>
          <w:rFonts w:hint="eastAsia" w:ascii="Times New Roman" w:hAnsi="Times New Roman" w:cs="Times New Roman"/>
          <w:sz w:val="24"/>
          <w:szCs w:val="24"/>
          <w:lang w:val="en-US" w:eastAsia="zh-CN"/>
        </w:rPr>
        <w:t>2 眉山市东坡区环境保护局《关于四川省眉山市金庄新材料科技有限公司2#厂房建设项目环境影响评价执行标准的批复》（眉东环建函[2016]171号）</w:t>
      </w:r>
    </w:p>
    <w:p>
      <w:pPr>
        <w:spacing w:line="384" w:lineRule="auto"/>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附件</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t xml:space="preserve"> </w:t>
      </w:r>
      <w:r>
        <w:rPr>
          <w:rFonts w:hint="eastAsia" w:ascii="Times New Roman" w:hAnsi="Times New Roman" w:cs="Times New Roman"/>
          <w:sz w:val="24"/>
          <w:szCs w:val="24"/>
          <w:lang w:eastAsia="zh-CN"/>
        </w:rPr>
        <w:t>眉山市东坡区</w:t>
      </w:r>
      <w:r>
        <w:rPr>
          <w:rFonts w:hint="default" w:ascii="Times New Roman" w:hAnsi="Times New Roman" w:cs="Times New Roman"/>
          <w:sz w:val="24"/>
          <w:szCs w:val="24"/>
        </w:rPr>
        <w:t>环境保护局《</w:t>
      </w:r>
      <w:r>
        <w:rPr>
          <w:rFonts w:hint="default" w:ascii="Times New Roman" w:hAnsi="Times New Roman" w:cs="Times New Roman"/>
          <w:sz w:val="24"/>
          <w:szCs w:val="24"/>
          <w:lang w:eastAsia="zh-CN"/>
        </w:rPr>
        <w:t>关于</w:t>
      </w:r>
      <w:r>
        <w:rPr>
          <w:rFonts w:hint="eastAsia" w:ascii="Times New Roman" w:hAnsi="Times New Roman" w:cs="Times New Roman"/>
          <w:sz w:val="24"/>
          <w:szCs w:val="24"/>
          <w:lang w:eastAsia="zh-CN"/>
        </w:rPr>
        <w:t>四川省眉山市金庄新材料科技有限公司</w:t>
      </w:r>
      <w:r>
        <w:rPr>
          <w:rFonts w:hint="eastAsia" w:ascii="Times New Roman" w:hAnsi="Times New Roman" w:cs="Times New Roman"/>
          <w:sz w:val="24"/>
          <w:szCs w:val="24"/>
          <w:lang w:val="en-US" w:eastAsia="zh-CN"/>
        </w:rPr>
        <w:t>2#厂房建设项目</w:t>
      </w:r>
      <w:r>
        <w:rPr>
          <w:rFonts w:hint="default" w:ascii="Times New Roman" w:hAnsi="Times New Roman" w:cs="Times New Roman"/>
          <w:sz w:val="24"/>
          <w:szCs w:val="24"/>
          <w:lang w:eastAsia="zh-CN"/>
        </w:rPr>
        <w:t>环境影响报告表的批复</w:t>
      </w:r>
      <w:r>
        <w:rPr>
          <w:rFonts w:hint="default" w:ascii="Times New Roman" w:hAnsi="Times New Roman" w:cs="Times New Roman"/>
          <w:sz w:val="24"/>
          <w:szCs w:val="24"/>
        </w:rPr>
        <w:t>》（</w:t>
      </w:r>
      <w:r>
        <w:rPr>
          <w:rFonts w:hint="eastAsia" w:ascii="Times New Roman" w:hAnsi="Times New Roman" w:cs="Times New Roman"/>
          <w:sz w:val="24"/>
          <w:szCs w:val="24"/>
          <w:lang w:eastAsia="zh-CN"/>
        </w:rPr>
        <w:t>眉东</w:t>
      </w:r>
      <w:r>
        <w:rPr>
          <w:rFonts w:hint="default" w:ascii="Times New Roman" w:hAnsi="Times New Roman" w:cs="Times New Roman"/>
          <w:sz w:val="24"/>
          <w:szCs w:val="24"/>
          <w:lang w:eastAsia="zh-CN"/>
        </w:rPr>
        <w:t>环建</w:t>
      </w:r>
      <w:r>
        <w:rPr>
          <w:rFonts w:hint="eastAsia" w:ascii="Times New Roman" w:hAnsi="Times New Roman" w:cs="Times New Roman"/>
          <w:sz w:val="24"/>
          <w:szCs w:val="24"/>
          <w:lang w:eastAsia="zh-CN"/>
        </w:rPr>
        <w:t>函</w:t>
      </w:r>
      <w:r>
        <w:rPr>
          <w:rFonts w:hint="default" w:ascii="Times New Roman" w:hAnsi="Times New Roman" w:cs="Times New Roman"/>
          <w:sz w:val="24"/>
          <w:szCs w:val="24"/>
          <w:lang w:val="en-US" w:eastAsia="zh-CN"/>
        </w:rPr>
        <w:t>[201</w:t>
      </w:r>
      <w:r>
        <w:rPr>
          <w:rFonts w:hint="eastAsia" w:ascii="Times New Roman" w:hAnsi="Times New Roman" w:cs="Times New Roman"/>
          <w:sz w:val="24"/>
          <w:szCs w:val="24"/>
          <w:lang w:val="en-US" w:eastAsia="zh-CN"/>
        </w:rPr>
        <w:t>7</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lang w:val="en-US" w:eastAsia="zh-CN"/>
        </w:rPr>
        <w:t>号</w:t>
      </w:r>
      <w:r>
        <w:rPr>
          <w:rFonts w:hint="default" w:ascii="Times New Roman" w:hAnsi="Times New Roman" w:cs="Times New Roman"/>
          <w:sz w:val="24"/>
          <w:szCs w:val="24"/>
        </w:rPr>
        <w:t>）</w:t>
      </w:r>
    </w:p>
    <w:p>
      <w:pPr>
        <w:spacing w:line="384" w:lineRule="auto"/>
        <w:ind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附件</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rPr>
        <w:t xml:space="preserve"> </w:t>
      </w:r>
      <w:r>
        <w:rPr>
          <w:rFonts w:hint="default" w:ascii="Times New Roman" w:hAnsi="Times New Roman" w:cs="Times New Roman"/>
          <w:bCs/>
          <w:sz w:val="24"/>
          <w:szCs w:val="24"/>
        </w:rPr>
        <w:t xml:space="preserve">建设项目竣工环境保护验收委托书 </w:t>
      </w:r>
    </w:p>
    <w:p>
      <w:pPr>
        <w:spacing w:line="384" w:lineRule="auto"/>
        <w:ind w:firstLine="0" w:firstLineChars="0"/>
        <w:jc w:val="left"/>
        <w:rPr>
          <w:rFonts w:hint="eastAsia" w:ascii="Times New Roman" w:hAnsi="Times New Roman" w:cs="Times New Roman"/>
          <w:bCs/>
          <w:sz w:val="24"/>
          <w:szCs w:val="24"/>
          <w:lang w:eastAsia="zh-CN"/>
        </w:rPr>
      </w:pPr>
      <w:r>
        <w:rPr>
          <w:rFonts w:hint="eastAsia" w:ascii="Times New Roman" w:hAnsi="Times New Roman" w:cs="Times New Roman"/>
          <w:bCs/>
          <w:sz w:val="24"/>
          <w:szCs w:val="24"/>
          <w:lang w:eastAsia="zh-CN"/>
        </w:rPr>
        <w:t>附件</w:t>
      </w:r>
      <w:r>
        <w:rPr>
          <w:rFonts w:hint="eastAsia" w:ascii="Times New Roman" w:hAnsi="Times New Roman" w:cs="Times New Roman"/>
          <w:bCs/>
          <w:sz w:val="24"/>
          <w:szCs w:val="24"/>
          <w:lang w:val="en-US" w:eastAsia="zh-CN"/>
        </w:rPr>
        <w:t>5 生活污水处理协议</w:t>
      </w:r>
    </w:p>
    <w:p>
      <w:pPr>
        <w:spacing w:line="384" w:lineRule="auto"/>
        <w:ind w:firstLine="0" w:firstLineChars="0"/>
        <w:jc w:val="left"/>
        <w:rPr>
          <w:rFonts w:hint="eastAsia" w:ascii="Times New Roman" w:hAnsi="Times New Roman" w:eastAsia="宋体" w:cs="Times New Roman"/>
          <w:bCs/>
          <w:sz w:val="24"/>
          <w:szCs w:val="24"/>
          <w:lang w:eastAsia="zh-CN"/>
        </w:rPr>
      </w:pPr>
      <w:r>
        <w:rPr>
          <w:rFonts w:hint="eastAsia" w:ascii="Times New Roman" w:hAnsi="Times New Roman" w:cs="Times New Roman"/>
          <w:bCs/>
          <w:sz w:val="24"/>
          <w:szCs w:val="24"/>
          <w:lang w:eastAsia="zh-CN"/>
        </w:rPr>
        <w:t>附件</w:t>
      </w:r>
      <w:r>
        <w:rPr>
          <w:rFonts w:hint="eastAsia" w:ascii="Times New Roman" w:hAnsi="Times New Roman" w:cs="Times New Roman"/>
          <w:bCs/>
          <w:sz w:val="24"/>
          <w:szCs w:val="24"/>
          <w:lang w:val="en-US" w:eastAsia="zh-CN"/>
        </w:rPr>
        <w:t>6 公众意见调查表</w:t>
      </w:r>
    </w:p>
    <w:p>
      <w:pPr>
        <w:spacing w:line="384" w:lineRule="auto"/>
        <w:ind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附件</w:t>
      </w:r>
      <w:r>
        <w:rPr>
          <w:rFonts w:hint="eastAsia" w:ascii="Times New Roman" w:hAnsi="Times New Roman" w:cs="Times New Roman"/>
          <w:sz w:val="24"/>
          <w:szCs w:val="24"/>
          <w:lang w:val="en-US" w:eastAsia="zh-CN"/>
        </w:rPr>
        <w:t>7</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环境保护管理制度</w:t>
      </w:r>
    </w:p>
    <w:p>
      <w:pPr>
        <w:spacing w:line="384" w:lineRule="auto"/>
        <w:ind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附件</w:t>
      </w:r>
      <w:r>
        <w:rPr>
          <w:rFonts w:hint="eastAsia" w:ascii="Times New Roman" w:hAnsi="Times New Roman" w:cs="Times New Roman"/>
          <w:sz w:val="24"/>
          <w:szCs w:val="24"/>
          <w:lang w:val="en-US" w:eastAsia="zh-CN"/>
        </w:rPr>
        <w:t>8</w:t>
      </w:r>
      <w:r>
        <w:rPr>
          <w:rFonts w:hint="default" w:ascii="Times New Roman" w:hAnsi="Times New Roman" w:cs="Times New Roman"/>
          <w:sz w:val="24"/>
          <w:szCs w:val="24"/>
        </w:rPr>
        <w:t xml:space="preserve"> 环境风险应急预案</w:t>
      </w:r>
    </w:p>
    <w:p>
      <w:pPr>
        <w:spacing w:line="384" w:lineRule="auto"/>
        <w:ind w:firstLine="0" w:firstLineChars="0"/>
        <w:jc w:val="left"/>
        <w:rPr>
          <w:rFonts w:hint="default" w:ascii="Times New Roman" w:hAnsi="Times New Roman" w:cs="Times New Roman"/>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start="1"/>
          <w:cols w:space="720" w:num="1"/>
          <w:docGrid w:type="lines" w:linePitch="312" w:charSpace="0"/>
        </w:sectPr>
      </w:pPr>
      <w:r>
        <w:rPr>
          <w:rFonts w:hint="default" w:ascii="Times New Roman" w:hAnsi="Times New Roman" w:cs="Times New Roman"/>
          <w:sz w:val="24"/>
          <w:szCs w:val="24"/>
        </w:rPr>
        <w:t>附件</w:t>
      </w:r>
      <w:r>
        <w:rPr>
          <w:rFonts w:hint="eastAsia" w:ascii="Times New Roman" w:hAnsi="Times New Roman" w:cs="Times New Roman"/>
          <w:sz w:val="24"/>
          <w:szCs w:val="24"/>
          <w:lang w:val="en-US" w:eastAsia="zh-CN"/>
        </w:rPr>
        <w:t xml:space="preserve">9 </w:t>
      </w:r>
      <w:r>
        <w:rPr>
          <w:rFonts w:hint="default" w:ascii="Times New Roman" w:hAnsi="Times New Roman" w:cs="Times New Roman"/>
          <w:sz w:val="24"/>
          <w:szCs w:val="24"/>
        </w:rPr>
        <w:t>竣工环境保护验收检测报告</w:t>
      </w:r>
    </w:p>
    <w:p>
      <w:pPr>
        <w:pStyle w:val="2"/>
        <w:pageBreakBefore w:val="0"/>
        <w:widowControl w:val="0"/>
        <w:kinsoku/>
        <w:wordWrap/>
        <w:overflowPunct/>
        <w:topLinePunct w:val="0"/>
        <w:autoSpaceDE/>
        <w:autoSpaceDN/>
        <w:bidi w:val="0"/>
        <w:snapToGrid/>
        <w:spacing w:before="120" w:after="120" w:line="0" w:lineRule="atLeast"/>
        <w:ind w:left="0" w:leftChars="0" w:right="0" w:rightChars="0" w:firstLine="0" w:firstLineChars="0"/>
        <w:jc w:val="both"/>
        <w:rPr>
          <w:rFonts w:hint="default" w:ascii="Times New Roman" w:hAnsi="Times New Roman" w:cs="Times New Roman"/>
        </w:rPr>
      </w:pPr>
      <w:r>
        <w:rPr>
          <w:rFonts w:hint="eastAsia" w:ascii="Times New Roman" w:hAnsi="Times New Roman" w:cs="Times New Roman"/>
          <w:lang w:val="en-US" w:eastAsia="zh-CN"/>
        </w:rPr>
        <w:t xml:space="preserve">    </w:t>
      </w:r>
      <w:r>
        <w:rPr>
          <w:rFonts w:hint="default" w:ascii="Times New Roman" w:hAnsi="Times New Roman" w:cs="Times New Roman"/>
        </w:rPr>
        <w:t>表一 项目概况、验收范围、验收监测依据</w:t>
      </w:r>
    </w:p>
    <w:tbl>
      <w:tblPr>
        <w:tblStyle w:val="12"/>
        <w:tblW w:w="9360" w:type="dxa"/>
        <w:jc w:val="center"/>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340"/>
        <w:gridCol w:w="2330"/>
        <w:gridCol w:w="1984"/>
        <w:gridCol w:w="1161"/>
        <w:gridCol w:w="750"/>
        <w:gridCol w:w="7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2340" w:type="dxa"/>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b/>
                <w:szCs w:val="28"/>
              </w:rPr>
            </w:pPr>
            <w:r>
              <w:rPr>
                <w:rFonts w:hint="default" w:ascii="Times New Roman" w:hAnsi="Times New Roman" w:cs="Times New Roman"/>
                <w:b/>
                <w:szCs w:val="28"/>
              </w:rPr>
              <w:t>建设项目名称</w:t>
            </w:r>
          </w:p>
        </w:tc>
        <w:tc>
          <w:tcPr>
            <w:tcW w:w="7020" w:type="dxa"/>
            <w:gridSpan w:val="5"/>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eastAsia="宋体" w:cs="Times New Roman"/>
                <w:color w:val="000000"/>
                <w:szCs w:val="28"/>
                <w:lang w:val="en-US" w:eastAsia="zh-CN"/>
              </w:rPr>
            </w:pPr>
            <w:r>
              <w:rPr>
                <w:rFonts w:hint="eastAsia" w:ascii="Times New Roman" w:hAnsi="Times New Roman" w:cs="Times New Roman"/>
                <w:color w:val="000000"/>
                <w:szCs w:val="28"/>
                <w:lang w:val="en-US" w:eastAsia="zh-CN"/>
              </w:rPr>
              <w:t>2#厂房建设项目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7" w:hRule="atLeast"/>
          <w:jc w:val="center"/>
        </w:trPr>
        <w:tc>
          <w:tcPr>
            <w:tcW w:w="2340" w:type="dxa"/>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b/>
                <w:szCs w:val="28"/>
              </w:rPr>
            </w:pPr>
            <w:r>
              <w:rPr>
                <w:rFonts w:hint="default" w:ascii="Times New Roman" w:hAnsi="Times New Roman" w:cs="Times New Roman"/>
                <w:b/>
                <w:szCs w:val="28"/>
              </w:rPr>
              <w:t>建设单位名称</w:t>
            </w:r>
          </w:p>
        </w:tc>
        <w:tc>
          <w:tcPr>
            <w:tcW w:w="7020" w:type="dxa"/>
            <w:gridSpan w:val="5"/>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eastAsia="宋体" w:cs="Times New Roman"/>
                <w:szCs w:val="28"/>
                <w:lang w:eastAsia="zh-CN"/>
              </w:rPr>
            </w:pPr>
            <w:r>
              <w:rPr>
                <w:rFonts w:hint="eastAsia" w:ascii="Times New Roman" w:hAnsi="Times New Roman" w:cs="Times New Roman"/>
                <w:lang w:eastAsia="zh-CN"/>
              </w:rPr>
              <w:t>四川省眉山市金庄新材料科技有限公司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78" w:hRule="atLeast"/>
          <w:jc w:val="center"/>
        </w:trPr>
        <w:tc>
          <w:tcPr>
            <w:tcW w:w="2340" w:type="dxa"/>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b/>
                <w:szCs w:val="28"/>
              </w:rPr>
            </w:pPr>
            <w:r>
              <w:rPr>
                <w:rFonts w:hint="default" w:ascii="Times New Roman" w:hAnsi="Times New Roman" w:cs="Times New Roman"/>
                <w:b/>
                <w:szCs w:val="28"/>
              </w:rPr>
              <w:t>建设项目主管部门</w:t>
            </w:r>
          </w:p>
        </w:tc>
        <w:tc>
          <w:tcPr>
            <w:tcW w:w="7020" w:type="dxa"/>
            <w:gridSpan w:val="5"/>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szCs w:val="28"/>
              </w:rPr>
            </w:pPr>
            <w:r>
              <w:rPr>
                <w:rFonts w:hint="eastAsia" w:ascii="Times New Roman" w:hAnsi="Times New Roman" w:cs="Times New Roman"/>
                <w:szCs w:val="28"/>
                <w:lang w:eastAsia="zh-CN"/>
              </w:rPr>
              <w:t>眉山市东坡区</w:t>
            </w:r>
            <w:r>
              <w:rPr>
                <w:rFonts w:hint="default" w:ascii="Times New Roman" w:hAnsi="Times New Roman" w:cs="Times New Roman"/>
                <w:szCs w:val="28"/>
              </w:rPr>
              <w:t>环境保护局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518" w:hRule="atLeast"/>
          <w:jc w:val="center"/>
        </w:trPr>
        <w:tc>
          <w:tcPr>
            <w:tcW w:w="2340" w:type="dxa"/>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b/>
                <w:szCs w:val="28"/>
              </w:rPr>
            </w:pPr>
            <w:r>
              <w:rPr>
                <w:rFonts w:hint="default" w:ascii="Times New Roman" w:hAnsi="Times New Roman" w:cs="Times New Roman"/>
                <w:b/>
                <w:szCs w:val="28"/>
              </w:rPr>
              <w:t>建设项目性质</w:t>
            </w:r>
          </w:p>
        </w:tc>
        <w:tc>
          <w:tcPr>
            <w:tcW w:w="7020" w:type="dxa"/>
            <w:gridSpan w:val="5"/>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szCs w:val="28"/>
              </w:rPr>
            </w:pPr>
            <w:r>
              <w:rPr>
                <w:rFonts w:hint="default" w:ascii="Times New Roman" w:hAnsi="Times New Roman" w:cs="Times New Roman"/>
                <w:szCs w:val="28"/>
              </w:rPr>
              <w:t>新建</w:t>
            </w:r>
            <w:r>
              <w:rPr>
                <w:rFonts w:hint="default" w:ascii="Times New Roman" w:hAnsi="Times New Roman" w:eastAsia="微软雅黑" w:cs="Times New Roman"/>
                <w:szCs w:val="28"/>
              </w:rPr>
              <w:sym w:font="Wingdings" w:char="00FE"/>
            </w:r>
            <w:r>
              <w:rPr>
                <w:rFonts w:hint="default" w:ascii="Times New Roman" w:hAnsi="Times New Roman" w:cs="Times New Roman"/>
                <w:szCs w:val="28"/>
              </w:rPr>
              <w:t xml:space="preserve"> 改扩建</w:t>
            </w:r>
            <w:r>
              <w:rPr>
                <w:rFonts w:hint="eastAsia" w:ascii="宋体" w:hAnsi="宋体" w:eastAsia="宋体" w:cs="宋体"/>
                <w:szCs w:val="28"/>
              </w:rPr>
              <w:t>□</w:t>
            </w:r>
            <w:r>
              <w:rPr>
                <w:rFonts w:hint="default" w:ascii="Times New Roman" w:hAnsi="Times New Roman" w:cs="Times New Roman"/>
                <w:szCs w:val="28"/>
              </w:rPr>
              <w:t xml:space="preserve"> 技改</w:t>
            </w:r>
            <w:r>
              <w:rPr>
                <w:rFonts w:hint="eastAsia" w:ascii="宋体" w:hAnsi="宋体" w:eastAsia="宋体" w:cs="宋体"/>
                <w:szCs w:val="28"/>
              </w:rPr>
              <w:t>□</w:t>
            </w:r>
            <w:r>
              <w:rPr>
                <w:rFonts w:hint="default" w:ascii="Times New Roman" w:hAnsi="Times New Roman" w:cs="Times New Roman"/>
                <w:szCs w:val="28"/>
              </w:rPr>
              <w:t xml:space="preserve"> 迁建 </w:t>
            </w:r>
            <w:r>
              <w:rPr>
                <w:rFonts w:hint="eastAsia" w:ascii="宋体" w:hAnsi="宋体" w:eastAsia="宋体" w:cs="宋体"/>
                <w:szCs w:val="28"/>
              </w:rPr>
              <w:t>□</w:t>
            </w:r>
            <w:r>
              <w:rPr>
                <w:rFonts w:hint="default" w:ascii="Times New Roman" w:hAnsi="Times New Roman" w:cs="Times New Roman"/>
                <w:szCs w:val="28"/>
              </w:rPr>
              <w:t>（划√）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1387" w:hRule="atLeast"/>
          <w:jc w:val="center"/>
        </w:trPr>
        <w:tc>
          <w:tcPr>
            <w:tcW w:w="2340" w:type="dxa"/>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b/>
                <w:szCs w:val="28"/>
              </w:rPr>
            </w:pPr>
            <w:r>
              <w:rPr>
                <w:rFonts w:hint="default" w:ascii="Times New Roman" w:hAnsi="Times New Roman" w:cs="Times New Roman"/>
                <w:b/>
                <w:szCs w:val="28"/>
              </w:rPr>
              <w:t>主要产品名称</w:t>
            </w:r>
          </w:p>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b/>
                <w:szCs w:val="28"/>
              </w:rPr>
            </w:pPr>
            <w:r>
              <w:rPr>
                <w:rFonts w:hint="default" w:ascii="Times New Roman" w:hAnsi="Times New Roman" w:cs="Times New Roman"/>
                <w:b/>
                <w:szCs w:val="28"/>
              </w:rPr>
              <w:t>设计生产能力</w:t>
            </w:r>
          </w:p>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b/>
                <w:szCs w:val="28"/>
              </w:rPr>
            </w:pPr>
            <w:r>
              <w:rPr>
                <w:rFonts w:hint="default" w:ascii="Times New Roman" w:hAnsi="Times New Roman" w:cs="Times New Roman"/>
                <w:b/>
                <w:szCs w:val="28"/>
              </w:rPr>
              <w:t>实际生产能力</w:t>
            </w:r>
          </w:p>
        </w:tc>
        <w:tc>
          <w:tcPr>
            <w:tcW w:w="7020" w:type="dxa"/>
            <w:gridSpan w:val="5"/>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eastAsia" w:ascii="Times New Roman" w:hAnsi="Times New Roman" w:cs="Times New Roman"/>
                <w:lang w:val="en-US" w:eastAsia="zh-CN"/>
              </w:rPr>
            </w:pPr>
            <w:r>
              <w:rPr>
                <w:rFonts w:hint="eastAsia" w:ascii="Times New Roman" w:hAnsi="Times New Roman" w:cs="Times New Roman"/>
                <w:lang w:val="en-US" w:eastAsia="zh-CN"/>
              </w:rPr>
              <w:t>本项目为厂房建设项目，无产品产生</w:t>
            </w:r>
          </w:p>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本项目建设规模为2604m</w:t>
            </w:r>
            <w:r>
              <w:rPr>
                <w:rFonts w:hint="eastAsia" w:ascii="Times New Roman" w:hAnsi="Times New Roman" w:cs="Times New Roman"/>
                <w:vertAlign w:val="superscript"/>
                <w:lang w:val="en-US" w:eastAsia="zh-CN"/>
              </w:rPr>
              <w:t>3</w:t>
            </w:r>
            <w:r>
              <w:rPr>
                <w:rFonts w:hint="eastAsia" w:ascii="Times New Roman" w:hAnsi="Times New Roman" w:cs="Times New Roman"/>
                <w:vertAlign w:val="baseline"/>
                <w:lang w:val="en-US" w:eastAsia="zh-CN"/>
              </w:rPr>
              <w:t>的钢结构厂房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2340" w:type="dxa"/>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b/>
                <w:szCs w:val="28"/>
              </w:rPr>
            </w:pPr>
            <w:r>
              <w:rPr>
                <w:rFonts w:hint="default" w:ascii="Times New Roman" w:hAnsi="Times New Roman" w:cs="Times New Roman"/>
                <w:b/>
                <w:szCs w:val="28"/>
              </w:rPr>
              <w:t>环评时间</w:t>
            </w:r>
          </w:p>
        </w:tc>
        <w:tc>
          <w:tcPr>
            <w:tcW w:w="2330" w:type="dxa"/>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201</w:t>
            </w:r>
            <w:r>
              <w:rPr>
                <w:rFonts w:hint="eastAsia" w:ascii="Times New Roman" w:hAnsi="Times New Roman" w:cs="Times New Roman"/>
                <w:lang w:val="en-US" w:eastAsia="zh-CN"/>
              </w:rPr>
              <w:t>6</w:t>
            </w:r>
            <w:r>
              <w:rPr>
                <w:rFonts w:hint="default" w:ascii="Times New Roman" w:hAnsi="Times New Roman" w:cs="Times New Roman"/>
                <w:lang w:val="en-US" w:eastAsia="zh-CN"/>
              </w:rPr>
              <w:t>年</w:t>
            </w:r>
            <w:r>
              <w:rPr>
                <w:rFonts w:hint="eastAsia" w:ascii="Times New Roman" w:hAnsi="Times New Roman" w:cs="Times New Roman"/>
                <w:lang w:val="en-US" w:eastAsia="zh-CN"/>
              </w:rPr>
              <w:t>12</w:t>
            </w:r>
            <w:r>
              <w:rPr>
                <w:rFonts w:hint="default" w:ascii="Times New Roman" w:hAnsi="Times New Roman" w:cs="Times New Roman"/>
                <w:lang w:val="en-US" w:eastAsia="zh-CN"/>
              </w:rPr>
              <w:t>月</w:t>
            </w:r>
          </w:p>
        </w:tc>
        <w:tc>
          <w:tcPr>
            <w:tcW w:w="1984" w:type="dxa"/>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b/>
                <w:szCs w:val="28"/>
              </w:rPr>
            </w:pPr>
            <w:r>
              <w:rPr>
                <w:rFonts w:hint="default" w:ascii="Times New Roman" w:hAnsi="Times New Roman" w:cs="Times New Roman"/>
                <w:b/>
                <w:szCs w:val="28"/>
              </w:rPr>
              <w:t>开工日期</w:t>
            </w:r>
          </w:p>
        </w:tc>
        <w:tc>
          <w:tcPr>
            <w:tcW w:w="2706" w:type="dxa"/>
            <w:gridSpan w:val="3"/>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eastAsia="宋体" w:cs="Times New Roman"/>
                <w:szCs w:val="28"/>
                <w:lang w:val="en-US" w:eastAsia="zh-CN"/>
              </w:rPr>
            </w:pPr>
            <w:r>
              <w:rPr>
                <w:rFonts w:hint="default" w:ascii="Times New Roman" w:hAnsi="Times New Roman" w:cs="Times New Roman"/>
                <w:szCs w:val="2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2340" w:type="dxa"/>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b/>
                <w:szCs w:val="28"/>
              </w:rPr>
            </w:pPr>
            <w:r>
              <w:rPr>
                <w:rFonts w:hint="default" w:ascii="Times New Roman" w:hAnsi="Times New Roman" w:cs="Times New Roman"/>
                <w:b/>
                <w:szCs w:val="28"/>
              </w:rPr>
              <w:t>建成时间</w:t>
            </w:r>
          </w:p>
        </w:tc>
        <w:tc>
          <w:tcPr>
            <w:tcW w:w="2330" w:type="dxa"/>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w:t>
            </w:r>
          </w:p>
        </w:tc>
        <w:tc>
          <w:tcPr>
            <w:tcW w:w="1984" w:type="dxa"/>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b/>
                <w:szCs w:val="28"/>
              </w:rPr>
            </w:pPr>
            <w:r>
              <w:rPr>
                <w:rFonts w:hint="default" w:ascii="Times New Roman" w:hAnsi="Times New Roman" w:cs="Times New Roman"/>
                <w:b/>
                <w:szCs w:val="28"/>
              </w:rPr>
              <w:t>现场监测时间</w:t>
            </w:r>
          </w:p>
        </w:tc>
        <w:tc>
          <w:tcPr>
            <w:tcW w:w="2706" w:type="dxa"/>
            <w:gridSpan w:val="3"/>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szCs w:val="28"/>
              </w:rPr>
            </w:pPr>
            <w:r>
              <w:rPr>
                <w:rFonts w:hint="default" w:ascii="Times New Roman" w:hAnsi="Times New Roman" w:cs="Times New Roman"/>
                <w:szCs w:val="28"/>
              </w:rPr>
              <w:t>201</w:t>
            </w:r>
            <w:r>
              <w:rPr>
                <w:rFonts w:hint="default" w:ascii="Times New Roman" w:hAnsi="Times New Roman" w:cs="Times New Roman"/>
                <w:szCs w:val="28"/>
                <w:lang w:val="en-US" w:eastAsia="zh-CN"/>
              </w:rPr>
              <w:t>7</w:t>
            </w:r>
            <w:r>
              <w:rPr>
                <w:rFonts w:hint="default" w:ascii="Times New Roman" w:hAnsi="Times New Roman" w:cs="Times New Roman"/>
                <w:szCs w:val="28"/>
              </w:rPr>
              <w:t>年</w:t>
            </w:r>
            <w:r>
              <w:rPr>
                <w:rFonts w:hint="eastAsia" w:ascii="Times New Roman" w:hAnsi="Times New Roman" w:cs="Times New Roman"/>
                <w:szCs w:val="28"/>
                <w:lang w:val="en-US" w:eastAsia="zh-CN"/>
              </w:rPr>
              <w:t>5</w:t>
            </w:r>
            <w:r>
              <w:rPr>
                <w:rFonts w:hint="default" w:ascii="Times New Roman" w:hAnsi="Times New Roman" w:cs="Times New Roman"/>
                <w:szCs w:val="28"/>
                <w:lang w:val="en-US" w:eastAsia="zh-CN"/>
              </w:rPr>
              <w:t>月</w:t>
            </w:r>
            <w:r>
              <w:rPr>
                <w:rFonts w:hint="eastAsia" w:ascii="Times New Roman" w:hAnsi="Times New Roman" w:cs="Times New Roman"/>
                <w:szCs w:val="28"/>
                <w:lang w:val="en-US" w:eastAsia="zh-CN"/>
              </w:rPr>
              <w:t>2</w:t>
            </w:r>
            <w:r>
              <w:rPr>
                <w:rFonts w:hint="default" w:ascii="Times New Roman" w:hAnsi="Times New Roman" w:cs="Times New Roman"/>
                <w:szCs w:val="28"/>
                <w:lang w:val="en-US" w:eastAsia="zh-CN"/>
              </w:rPr>
              <w:t>4日、2017年</w:t>
            </w:r>
            <w:r>
              <w:rPr>
                <w:rFonts w:hint="eastAsia" w:ascii="Times New Roman" w:hAnsi="Times New Roman" w:cs="Times New Roman"/>
                <w:szCs w:val="28"/>
                <w:lang w:val="en-US" w:eastAsia="zh-CN"/>
              </w:rPr>
              <w:t>5</w:t>
            </w:r>
            <w:r>
              <w:rPr>
                <w:rFonts w:hint="default" w:ascii="Times New Roman" w:hAnsi="Times New Roman" w:cs="Times New Roman"/>
                <w:szCs w:val="28"/>
                <w:lang w:val="en-US" w:eastAsia="zh-CN"/>
              </w:rPr>
              <w:t>月</w:t>
            </w:r>
            <w:r>
              <w:rPr>
                <w:rFonts w:hint="eastAsia" w:ascii="Times New Roman" w:hAnsi="Times New Roman" w:cs="Times New Roman"/>
                <w:szCs w:val="28"/>
                <w:lang w:val="en-US" w:eastAsia="zh-CN"/>
              </w:rPr>
              <w:t>2</w:t>
            </w:r>
            <w:r>
              <w:rPr>
                <w:rFonts w:hint="default" w:ascii="Times New Roman" w:hAnsi="Times New Roman" w:cs="Times New Roman"/>
                <w:szCs w:val="28"/>
                <w:lang w:val="en-US" w:eastAsia="zh-CN"/>
              </w:rPr>
              <w:t>5日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2340" w:type="dxa"/>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b/>
                <w:szCs w:val="28"/>
              </w:rPr>
            </w:pPr>
            <w:r>
              <w:rPr>
                <w:rFonts w:hint="default" w:ascii="Times New Roman" w:hAnsi="Times New Roman" w:cs="Times New Roman"/>
                <w:b/>
                <w:szCs w:val="28"/>
              </w:rPr>
              <w:t>环评报告表</w:t>
            </w:r>
          </w:p>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b/>
                <w:szCs w:val="28"/>
              </w:rPr>
            </w:pPr>
            <w:r>
              <w:rPr>
                <w:rFonts w:hint="default" w:ascii="Times New Roman" w:hAnsi="Times New Roman" w:cs="Times New Roman"/>
                <w:b/>
                <w:szCs w:val="28"/>
              </w:rPr>
              <w:t>审批部门</w:t>
            </w:r>
          </w:p>
        </w:tc>
        <w:tc>
          <w:tcPr>
            <w:tcW w:w="2330" w:type="dxa"/>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eastAsia" w:ascii="Times New Roman" w:hAnsi="Times New Roman" w:cs="Times New Roman"/>
                <w:szCs w:val="28"/>
                <w:lang w:eastAsia="zh-CN"/>
              </w:rPr>
            </w:pPr>
            <w:r>
              <w:rPr>
                <w:rFonts w:hint="eastAsia" w:ascii="Times New Roman" w:hAnsi="Times New Roman" w:cs="Times New Roman"/>
                <w:szCs w:val="28"/>
                <w:lang w:eastAsia="zh-CN"/>
              </w:rPr>
              <w:t>眉山市东坡区</w:t>
            </w:r>
          </w:p>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szCs w:val="28"/>
              </w:rPr>
            </w:pPr>
            <w:r>
              <w:rPr>
                <w:rFonts w:hint="default" w:ascii="Times New Roman" w:hAnsi="Times New Roman" w:cs="Times New Roman"/>
                <w:szCs w:val="28"/>
              </w:rPr>
              <w:t>环境保护局</w:t>
            </w:r>
          </w:p>
        </w:tc>
        <w:tc>
          <w:tcPr>
            <w:tcW w:w="1984" w:type="dxa"/>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b/>
                <w:szCs w:val="28"/>
              </w:rPr>
            </w:pPr>
            <w:r>
              <w:rPr>
                <w:rFonts w:hint="default" w:ascii="Times New Roman" w:hAnsi="Times New Roman" w:cs="Times New Roman"/>
                <w:b/>
                <w:szCs w:val="28"/>
              </w:rPr>
              <w:t>环评报告表</w:t>
            </w:r>
          </w:p>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b/>
                <w:szCs w:val="28"/>
              </w:rPr>
            </w:pPr>
            <w:r>
              <w:rPr>
                <w:rFonts w:hint="default" w:ascii="Times New Roman" w:hAnsi="Times New Roman" w:cs="Times New Roman"/>
                <w:b/>
                <w:szCs w:val="28"/>
              </w:rPr>
              <w:t>编制单位</w:t>
            </w:r>
          </w:p>
        </w:tc>
        <w:tc>
          <w:tcPr>
            <w:tcW w:w="2706" w:type="dxa"/>
            <w:gridSpan w:val="3"/>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eastAsia" w:ascii="Times New Roman" w:hAnsi="Times New Roman" w:cs="Times New Roman"/>
                <w:spacing w:val="-10"/>
                <w:szCs w:val="28"/>
                <w:lang w:eastAsia="zh-CN"/>
              </w:rPr>
            </w:pPr>
            <w:r>
              <w:rPr>
                <w:rFonts w:hint="eastAsia" w:ascii="Times New Roman" w:hAnsi="Times New Roman" w:cs="Times New Roman"/>
                <w:spacing w:val="-10"/>
                <w:szCs w:val="28"/>
                <w:lang w:eastAsia="zh-CN"/>
              </w:rPr>
              <w:t>四川嘉盛裕</w:t>
            </w:r>
          </w:p>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eastAsia="宋体" w:cs="Times New Roman"/>
                <w:spacing w:val="-10"/>
                <w:szCs w:val="28"/>
                <w:lang w:eastAsia="zh-CN"/>
              </w:rPr>
            </w:pPr>
            <w:r>
              <w:rPr>
                <w:rFonts w:hint="eastAsia" w:ascii="Times New Roman" w:hAnsi="Times New Roman" w:cs="Times New Roman"/>
                <w:spacing w:val="-10"/>
                <w:szCs w:val="28"/>
                <w:lang w:eastAsia="zh-CN"/>
              </w:rPr>
              <w:t>环保工程有限公司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2340" w:type="dxa"/>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b/>
                <w:szCs w:val="28"/>
              </w:rPr>
            </w:pPr>
            <w:r>
              <w:rPr>
                <w:rFonts w:hint="default" w:ascii="Times New Roman" w:hAnsi="Times New Roman" w:cs="Times New Roman"/>
                <w:b/>
                <w:szCs w:val="28"/>
              </w:rPr>
              <w:t>环保设施</w:t>
            </w:r>
          </w:p>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b/>
                <w:szCs w:val="28"/>
              </w:rPr>
            </w:pPr>
            <w:r>
              <w:rPr>
                <w:rFonts w:hint="default" w:ascii="Times New Roman" w:hAnsi="Times New Roman" w:cs="Times New Roman"/>
                <w:b/>
                <w:szCs w:val="28"/>
              </w:rPr>
              <w:t>设计单位</w:t>
            </w:r>
          </w:p>
        </w:tc>
        <w:tc>
          <w:tcPr>
            <w:tcW w:w="2330" w:type="dxa"/>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spacing w:val="-10"/>
                <w:szCs w:val="28"/>
              </w:rPr>
            </w:pPr>
            <w:r>
              <w:rPr>
                <w:rFonts w:hint="default" w:ascii="Times New Roman" w:hAnsi="Times New Roman" w:cs="Times New Roman"/>
                <w:spacing w:val="-10"/>
                <w:szCs w:val="28"/>
              </w:rPr>
              <w:t>/</w:t>
            </w:r>
          </w:p>
        </w:tc>
        <w:tc>
          <w:tcPr>
            <w:tcW w:w="1984" w:type="dxa"/>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b/>
                <w:szCs w:val="28"/>
              </w:rPr>
            </w:pPr>
            <w:r>
              <w:rPr>
                <w:rFonts w:hint="default" w:ascii="Times New Roman" w:hAnsi="Times New Roman" w:cs="Times New Roman"/>
                <w:b/>
                <w:szCs w:val="28"/>
              </w:rPr>
              <w:t>环保设施</w:t>
            </w:r>
          </w:p>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b/>
                <w:szCs w:val="28"/>
              </w:rPr>
            </w:pPr>
            <w:r>
              <w:rPr>
                <w:rFonts w:hint="default" w:ascii="Times New Roman" w:hAnsi="Times New Roman" w:cs="Times New Roman"/>
                <w:b/>
                <w:szCs w:val="28"/>
              </w:rPr>
              <w:t>施工单位</w:t>
            </w:r>
          </w:p>
        </w:tc>
        <w:tc>
          <w:tcPr>
            <w:tcW w:w="2706" w:type="dxa"/>
            <w:gridSpan w:val="3"/>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szCs w:val="28"/>
              </w:rPr>
            </w:pPr>
            <w:r>
              <w:rPr>
                <w:rFonts w:hint="default" w:ascii="Times New Roman" w:hAnsi="Times New Roman" w:cs="Times New Roman"/>
                <w:szCs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2340" w:type="dxa"/>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b/>
                <w:szCs w:val="28"/>
              </w:rPr>
            </w:pPr>
            <w:r>
              <w:rPr>
                <w:rFonts w:hint="default" w:ascii="Times New Roman" w:hAnsi="Times New Roman" w:cs="Times New Roman"/>
                <w:b/>
                <w:szCs w:val="28"/>
              </w:rPr>
              <w:t>投资总概算</w:t>
            </w:r>
          </w:p>
        </w:tc>
        <w:tc>
          <w:tcPr>
            <w:tcW w:w="2330" w:type="dxa"/>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szCs w:val="28"/>
              </w:rPr>
            </w:pPr>
            <w:r>
              <w:rPr>
                <w:rFonts w:hint="eastAsia" w:ascii="Times New Roman" w:hAnsi="Times New Roman" w:cs="Times New Roman"/>
                <w:szCs w:val="28"/>
                <w:lang w:val="en-US" w:eastAsia="zh-CN"/>
              </w:rPr>
              <w:t>177</w:t>
            </w:r>
            <w:r>
              <w:rPr>
                <w:rFonts w:hint="default" w:ascii="Times New Roman" w:hAnsi="Times New Roman" w:cs="Times New Roman"/>
                <w:szCs w:val="28"/>
              </w:rPr>
              <w:t>万元</w:t>
            </w:r>
          </w:p>
        </w:tc>
        <w:tc>
          <w:tcPr>
            <w:tcW w:w="1984" w:type="dxa"/>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b/>
                <w:spacing w:val="-20"/>
                <w:szCs w:val="28"/>
              </w:rPr>
            </w:pPr>
            <w:r>
              <w:rPr>
                <w:rFonts w:hint="default" w:ascii="Times New Roman" w:hAnsi="Times New Roman" w:cs="Times New Roman"/>
                <w:b/>
                <w:spacing w:val="-20"/>
                <w:szCs w:val="28"/>
              </w:rPr>
              <w:t>环保投资总概算</w:t>
            </w:r>
          </w:p>
        </w:tc>
        <w:tc>
          <w:tcPr>
            <w:tcW w:w="1161" w:type="dxa"/>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spacing w:val="-20"/>
                <w:szCs w:val="28"/>
              </w:rPr>
            </w:pPr>
            <w:r>
              <w:rPr>
                <w:rFonts w:hint="eastAsia" w:ascii="Times New Roman" w:hAnsi="Times New Roman" w:cs="Times New Roman"/>
                <w:spacing w:val="-20"/>
                <w:szCs w:val="28"/>
                <w:lang w:val="en-US" w:eastAsia="zh-CN"/>
              </w:rPr>
              <w:t>9.1</w:t>
            </w:r>
            <w:r>
              <w:rPr>
                <w:rFonts w:hint="default" w:ascii="Times New Roman" w:hAnsi="Times New Roman" w:cs="Times New Roman"/>
                <w:spacing w:val="-20"/>
                <w:szCs w:val="28"/>
              </w:rPr>
              <w:t>万元</w:t>
            </w:r>
          </w:p>
        </w:tc>
        <w:tc>
          <w:tcPr>
            <w:tcW w:w="750" w:type="dxa"/>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b/>
                <w:szCs w:val="28"/>
              </w:rPr>
            </w:pPr>
            <w:r>
              <w:rPr>
                <w:rFonts w:hint="default" w:ascii="Times New Roman" w:hAnsi="Times New Roman" w:cs="Times New Roman"/>
                <w:b/>
                <w:szCs w:val="28"/>
              </w:rPr>
              <w:t>比例</w:t>
            </w:r>
          </w:p>
        </w:tc>
        <w:tc>
          <w:tcPr>
            <w:tcW w:w="795" w:type="dxa"/>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spacing w:val="-20"/>
                <w:szCs w:val="28"/>
              </w:rPr>
            </w:pPr>
            <w:r>
              <w:rPr>
                <w:rFonts w:hint="eastAsia" w:ascii="Times New Roman" w:hAnsi="Times New Roman" w:cs="Times New Roman"/>
                <w:szCs w:val="28"/>
                <w:lang w:val="en-US" w:eastAsia="zh-CN"/>
              </w:rPr>
              <w:t>5.14</w:t>
            </w:r>
            <w:r>
              <w:rPr>
                <w:rFonts w:hint="default" w:ascii="Times New Roman" w:hAnsi="Times New Roman" w:cs="Times New Roman"/>
                <w:spacing w:val="-20"/>
                <w:szCs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59" w:hRule="atLeast"/>
          <w:jc w:val="center"/>
        </w:trPr>
        <w:tc>
          <w:tcPr>
            <w:tcW w:w="2340" w:type="dxa"/>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b/>
                <w:szCs w:val="28"/>
              </w:rPr>
            </w:pPr>
            <w:r>
              <w:rPr>
                <w:rFonts w:hint="default" w:ascii="Times New Roman" w:hAnsi="Times New Roman" w:cs="Times New Roman"/>
                <w:b/>
                <w:szCs w:val="28"/>
              </w:rPr>
              <w:t>实际总投资</w:t>
            </w:r>
          </w:p>
        </w:tc>
        <w:tc>
          <w:tcPr>
            <w:tcW w:w="2330" w:type="dxa"/>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color w:val="FF0000"/>
                <w:szCs w:val="28"/>
              </w:rPr>
            </w:pPr>
            <w:r>
              <w:rPr>
                <w:rFonts w:hint="eastAsia" w:ascii="Times New Roman" w:hAnsi="Times New Roman" w:cs="Times New Roman"/>
                <w:szCs w:val="28"/>
                <w:lang w:val="en-US" w:eastAsia="zh-CN"/>
              </w:rPr>
              <w:t>177</w:t>
            </w:r>
            <w:r>
              <w:rPr>
                <w:rFonts w:hint="default" w:ascii="Times New Roman" w:hAnsi="Times New Roman" w:cs="Times New Roman"/>
                <w:szCs w:val="28"/>
              </w:rPr>
              <w:t>万元</w:t>
            </w:r>
          </w:p>
        </w:tc>
        <w:tc>
          <w:tcPr>
            <w:tcW w:w="1984" w:type="dxa"/>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b/>
                <w:szCs w:val="28"/>
              </w:rPr>
            </w:pPr>
            <w:r>
              <w:rPr>
                <w:rFonts w:hint="default" w:ascii="Times New Roman" w:hAnsi="Times New Roman" w:cs="Times New Roman"/>
                <w:b/>
                <w:szCs w:val="28"/>
              </w:rPr>
              <w:t>实际环保投资</w:t>
            </w:r>
          </w:p>
        </w:tc>
        <w:tc>
          <w:tcPr>
            <w:tcW w:w="1161" w:type="dxa"/>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spacing w:val="-20"/>
                <w:szCs w:val="28"/>
              </w:rPr>
            </w:pPr>
            <w:r>
              <w:rPr>
                <w:rFonts w:hint="eastAsia" w:ascii="Times New Roman" w:hAnsi="Times New Roman" w:cs="Times New Roman"/>
                <w:spacing w:val="-20"/>
                <w:szCs w:val="28"/>
                <w:lang w:val="en-US" w:eastAsia="zh-CN"/>
              </w:rPr>
              <w:t>9.1</w:t>
            </w:r>
            <w:r>
              <w:rPr>
                <w:rFonts w:hint="default" w:ascii="Times New Roman" w:hAnsi="Times New Roman" w:cs="Times New Roman"/>
                <w:spacing w:val="-20"/>
                <w:szCs w:val="28"/>
              </w:rPr>
              <w:t>万元</w:t>
            </w:r>
          </w:p>
        </w:tc>
        <w:tc>
          <w:tcPr>
            <w:tcW w:w="750" w:type="dxa"/>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b/>
                <w:szCs w:val="28"/>
              </w:rPr>
            </w:pPr>
            <w:r>
              <w:rPr>
                <w:rFonts w:hint="default" w:ascii="Times New Roman" w:hAnsi="Times New Roman" w:cs="Times New Roman"/>
                <w:b/>
                <w:szCs w:val="28"/>
              </w:rPr>
              <w:t>比例</w:t>
            </w:r>
          </w:p>
        </w:tc>
        <w:tc>
          <w:tcPr>
            <w:tcW w:w="795" w:type="dxa"/>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eastAsia="宋体" w:cs="Times New Roman"/>
                <w:spacing w:val="-20"/>
                <w:szCs w:val="28"/>
                <w:lang w:val="en-US" w:eastAsia="zh-CN"/>
              </w:rPr>
            </w:pPr>
            <w:r>
              <w:rPr>
                <w:rFonts w:hint="eastAsia" w:ascii="Times New Roman" w:hAnsi="Times New Roman" w:cs="Times New Roman"/>
                <w:spacing w:val="-20"/>
                <w:szCs w:val="28"/>
                <w:lang w:val="en-US" w:eastAsia="zh-CN"/>
              </w:rPr>
              <w:t>5.14</w:t>
            </w:r>
            <w:r>
              <w:rPr>
                <w:rFonts w:hint="default" w:ascii="Times New Roman" w:hAnsi="Times New Roman" w:cs="Times New Roman"/>
                <w:spacing w:val="-20"/>
                <w:szCs w:val="2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59" w:hRule="atLeast"/>
          <w:jc w:val="center"/>
        </w:trPr>
        <w:tc>
          <w:tcPr>
            <w:tcW w:w="2340" w:type="dxa"/>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b/>
                <w:szCs w:val="28"/>
              </w:rPr>
            </w:pPr>
            <w:r>
              <w:rPr>
                <w:rFonts w:hint="default" w:ascii="Times New Roman" w:hAnsi="Times New Roman" w:cs="Times New Roman"/>
                <w:b/>
                <w:szCs w:val="28"/>
              </w:rPr>
              <w:t>建设项目地址</w:t>
            </w:r>
          </w:p>
        </w:tc>
        <w:tc>
          <w:tcPr>
            <w:tcW w:w="7020" w:type="dxa"/>
            <w:gridSpan w:val="5"/>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eastAsia="宋体" w:cs="Times New Roman"/>
                <w:szCs w:val="28"/>
                <w:lang w:eastAsia="zh-CN"/>
              </w:rPr>
            </w:pPr>
            <w:r>
              <w:rPr>
                <w:rFonts w:hint="eastAsia" w:ascii="Times New Roman" w:hAnsi="Times New Roman" w:cs="Times New Roman"/>
                <w:szCs w:val="28"/>
                <w:lang w:eastAsia="zh-CN"/>
              </w:rPr>
              <w:t>眉山经济开发区新区（与环评一致）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2656" w:hRule="atLeast"/>
          <w:jc w:val="center"/>
        </w:trPr>
        <w:tc>
          <w:tcPr>
            <w:tcW w:w="2340" w:type="dxa"/>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bCs/>
                <w:szCs w:val="28"/>
              </w:rPr>
            </w:pPr>
            <w:r>
              <w:rPr>
                <w:rFonts w:hint="default" w:ascii="Times New Roman" w:hAnsi="Times New Roman" w:cs="Times New Roman"/>
                <w:b/>
                <w:szCs w:val="28"/>
              </w:rPr>
              <w:t>周边外环境</w:t>
            </w:r>
          </w:p>
        </w:tc>
        <w:tc>
          <w:tcPr>
            <w:tcW w:w="7020" w:type="dxa"/>
            <w:gridSpan w:val="5"/>
            <w:vAlign w:val="center"/>
          </w:tcPr>
          <w:p>
            <w:pPr>
              <w:pageBreakBefore w:val="0"/>
              <w:widowControl w:val="0"/>
              <w:kinsoku/>
              <w:wordWrap/>
              <w:overflowPunct/>
              <w:topLinePunct w:val="0"/>
              <w:autoSpaceDE/>
              <w:autoSpaceDN/>
              <w:bidi w:val="0"/>
              <w:snapToGrid/>
              <w:spacing w:line="0" w:lineRule="atLeast"/>
              <w:ind w:left="0" w:leftChars="0" w:right="0" w:rightChars="0" w:firstLine="560"/>
              <w:rPr>
                <w:rFonts w:hint="default" w:ascii="Times New Roman" w:hAnsi="Times New Roman" w:eastAsia="宋体" w:cs="Times New Roman"/>
                <w:bCs/>
                <w:szCs w:val="28"/>
                <w:lang w:eastAsia="zh-CN"/>
              </w:rPr>
            </w:pPr>
            <w:r>
              <w:rPr>
                <w:rFonts w:hint="default" w:ascii="Times New Roman" w:hAnsi="Times New Roman" w:cs="Times New Roman"/>
                <w:bCs/>
                <w:szCs w:val="28"/>
                <w:lang w:eastAsia="zh-CN"/>
              </w:rPr>
              <w:t>本项目位于</w:t>
            </w:r>
            <w:r>
              <w:rPr>
                <w:rFonts w:hint="eastAsia" w:ascii="Times New Roman" w:hAnsi="Times New Roman" w:cs="Times New Roman"/>
                <w:bCs/>
                <w:szCs w:val="28"/>
                <w:lang w:eastAsia="zh-CN"/>
              </w:rPr>
              <w:t>眉山经济开发区新区。西侧为园区道路，路对面约</w:t>
            </w:r>
            <w:r>
              <w:rPr>
                <w:rFonts w:hint="eastAsia" w:ascii="Times New Roman" w:hAnsi="Times New Roman" w:cs="Times New Roman"/>
                <w:bCs/>
                <w:szCs w:val="28"/>
                <w:lang w:val="en-US" w:eastAsia="zh-CN"/>
              </w:rPr>
              <w:t>20m为四川省森环科技有限公司，西南侧约160m为四川恒发气体有限公司；南侧为工业待建地，南侧约110m为四川兴奥帮服饰公司；北侧、东侧为园区道路，路对面均为工业待建用地；东北侧约150m为四川山宝机械公司、约230m为明锐新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1422" w:hRule="atLeast"/>
          <w:jc w:val="center"/>
        </w:trPr>
        <w:tc>
          <w:tcPr>
            <w:tcW w:w="2340" w:type="dxa"/>
            <w:vAlign w:val="center"/>
          </w:tcPr>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b/>
                <w:szCs w:val="28"/>
              </w:rPr>
            </w:pPr>
            <w:r>
              <w:rPr>
                <w:rFonts w:hint="default" w:ascii="Times New Roman" w:hAnsi="Times New Roman" w:cs="Times New Roman"/>
                <w:b/>
                <w:szCs w:val="28"/>
              </w:rPr>
              <w:t>劳动定员、</w:t>
            </w:r>
          </w:p>
          <w:p>
            <w:pPr>
              <w:pageBreakBefore w:val="0"/>
              <w:widowControl w:val="0"/>
              <w:kinsoku/>
              <w:wordWrap/>
              <w:overflowPunct/>
              <w:topLinePunct w:val="0"/>
              <w:autoSpaceDE/>
              <w:autoSpaceDN/>
              <w:bidi w:val="0"/>
              <w:snapToGrid/>
              <w:spacing w:line="0" w:lineRule="atLeast"/>
              <w:ind w:left="0" w:leftChars="0" w:right="0" w:rightChars="0" w:firstLine="0" w:firstLineChars="0"/>
              <w:jc w:val="center"/>
              <w:rPr>
                <w:rFonts w:hint="default" w:ascii="Times New Roman" w:hAnsi="Times New Roman" w:cs="Times New Roman"/>
                <w:b/>
                <w:szCs w:val="28"/>
              </w:rPr>
            </w:pPr>
            <w:r>
              <w:rPr>
                <w:rFonts w:hint="default" w:ascii="Times New Roman" w:hAnsi="Times New Roman" w:cs="Times New Roman"/>
                <w:b/>
                <w:szCs w:val="28"/>
              </w:rPr>
              <w:t>工作制度</w:t>
            </w:r>
          </w:p>
        </w:tc>
        <w:tc>
          <w:tcPr>
            <w:tcW w:w="7020" w:type="dxa"/>
            <w:gridSpan w:val="5"/>
            <w:vAlign w:val="center"/>
          </w:tcPr>
          <w:p>
            <w:pPr>
              <w:pageBreakBefore w:val="0"/>
              <w:widowControl w:val="0"/>
              <w:kinsoku/>
              <w:wordWrap/>
              <w:overflowPunct/>
              <w:topLinePunct w:val="0"/>
              <w:autoSpaceDE/>
              <w:autoSpaceDN/>
              <w:bidi w:val="0"/>
              <w:snapToGrid/>
              <w:spacing w:line="0" w:lineRule="atLeast"/>
              <w:ind w:left="0" w:leftChars="0" w:right="0" w:rightChars="0" w:firstLine="560" w:firstLineChars="200"/>
              <w:contextualSpacing/>
              <w:jc w:val="left"/>
              <w:rPr>
                <w:rFonts w:hint="default" w:ascii="Times New Roman" w:hAnsi="Times New Roman" w:cs="Times New Roman"/>
                <w:color w:val="000000"/>
                <w:szCs w:val="28"/>
                <w:lang w:val="en-US" w:eastAsia="zh-CN"/>
              </w:rPr>
            </w:pPr>
            <w:r>
              <w:rPr>
                <w:rFonts w:hint="eastAsia" w:ascii="Times New Roman" w:hAnsi="Times New Roman" w:cs="Times New Roman"/>
                <w:color w:val="000000"/>
                <w:szCs w:val="28"/>
                <w:lang w:val="en-US" w:eastAsia="zh-CN"/>
              </w:rPr>
              <w:t>本项目为厂房建设项目，不新增劳动人员</w:t>
            </w:r>
          </w:p>
        </w:tc>
      </w:tr>
    </w:tbl>
    <w:p>
      <w:pPr>
        <w:rPr>
          <w:rFonts w:hint="default" w:ascii="Times New Roman" w:hAnsi="Times New Roman" w:cs="Times New Roman"/>
        </w:rPr>
      </w:pPr>
    </w:p>
    <w:p>
      <w:pPr>
        <w:rPr>
          <w:rFonts w:hint="default" w:ascii="Times New Roman" w:hAnsi="Times New Roman" w:cs="Times New Roman"/>
        </w:rPr>
      </w:pPr>
    </w:p>
    <w:p>
      <w:pPr>
        <w:ind w:left="0" w:leftChars="0" w:firstLine="0" w:firstLineChars="0"/>
        <w:rPr>
          <w:rFonts w:hint="default" w:ascii="Times New Roman" w:hAnsi="Times New Roman" w:cs="Times New Roman"/>
        </w:rPr>
        <w:sectPr>
          <w:headerReference r:id="rId9" w:type="default"/>
          <w:footerReference r:id="rId10" w:type="default"/>
          <w:pgSz w:w="11906" w:h="16838"/>
          <w:pgMar w:top="1440" w:right="1800" w:bottom="1440" w:left="1800" w:header="851" w:footer="992" w:gutter="0"/>
          <w:pgNumType w:fmt="decimal" w:start="1"/>
          <w:cols w:space="720" w:num="1"/>
          <w:docGrid w:type="lines" w:linePitch="312" w:charSpace="0"/>
        </w:sectPr>
      </w:pPr>
    </w:p>
    <w:p>
      <w:pPr>
        <w:ind w:left="0" w:leftChars="0" w:firstLine="0" w:firstLineChars="0"/>
        <w:rPr>
          <w:rFonts w:hint="default" w:ascii="Times New Roman" w:hAnsi="Times New Roman" w:cs="Times New Roman"/>
        </w:rPr>
      </w:pPr>
    </w:p>
    <w:p>
      <w:pPr>
        <w:pStyle w:val="2"/>
        <w:spacing w:before="120" w:after="120"/>
        <w:ind w:left="0" w:leftChars="0" w:firstLine="0" w:firstLineChars="0"/>
        <w:rPr>
          <w:rFonts w:hint="default" w:ascii="Times New Roman" w:hAnsi="Times New Roman" w:cs="Times New Roman"/>
        </w:rPr>
      </w:pPr>
      <w:r>
        <w:rPr>
          <w:rFonts w:hint="eastAsia" w:ascii="Times New Roman" w:hAnsi="Times New Roman" w:cs="Times New Roman"/>
          <w:lang w:val="en-US" w:eastAsia="zh-CN"/>
        </w:rPr>
        <w:t xml:space="preserve">    </w:t>
      </w:r>
      <w:r>
        <w:rPr>
          <w:rFonts w:hint="default" w:ascii="Times New Roman" w:hAnsi="Times New Roman" w:cs="Times New Roman"/>
        </w:rPr>
        <w:t>表一（续）</w:t>
      </w:r>
    </w:p>
    <w:tbl>
      <w:tblPr>
        <w:tblStyle w:val="12"/>
        <w:tblpPr w:leftFromText="180" w:rightFromText="180" w:vertAnchor="text" w:horzAnchor="margin" w:tblpXSpec="center" w:tblpY="207"/>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8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58" w:type="dxa"/>
            <w:tcBorders>
              <w:top w:val="single" w:color="auto" w:sz="12" w:space="0"/>
              <w:left w:val="single" w:color="auto" w:sz="12" w:space="0"/>
              <w:bottom w:val="single" w:color="auto" w:sz="12" w:space="0"/>
              <w:right w:val="single" w:color="auto" w:sz="12" w:space="0"/>
            </w:tcBorders>
            <w:textDirection w:val="tbRlV"/>
            <w:vAlign w:val="top"/>
          </w:tcPr>
          <w:p>
            <w:pPr>
              <w:spacing w:line="240" w:lineRule="atLeast"/>
              <w:ind w:left="113" w:right="113" w:firstLine="562"/>
              <w:jc w:val="center"/>
              <w:rPr>
                <w:rFonts w:hint="default" w:ascii="Times New Roman" w:hAnsi="Times New Roman" w:cs="Times New Roman"/>
                <w:b/>
                <w:szCs w:val="28"/>
              </w:rPr>
            </w:pPr>
            <w:r>
              <w:rPr>
                <w:rFonts w:hint="default" w:ascii="Times New Roman" w:hAnsi="Times New Roman" w:cs="Times New Roman"/>
                <w:b/>
                <w:szCs w:val="28"/>
              </w:rPr>
              <w:t>验  收  监  测  依  据</w:t>
            </w:r>
          </w:p>
          <w:p>
            <w:pPr>
              <w:tabs>
                <w:tab w:val="left" w:pos="950"/>
                <w:tab w:val="center" w:pos="4133"/>
              </w:tabs>
              <w:spacing w:line="240" w:lineRule="atLeast"/>
              <w:ind w:left="124" w:right="164" w:firstLine="560"/>
              <w:rPr>
                <w:rFonts w:hint="default" w:ascii="Times New Roman" w:hAnsi="Times New Roman" w:cs="Times New Roman"/>
                <w:szCs w:val="28"/>
              </w:rPr>
            </w:pPr>
          </w:p>
        </w:tc>
        <w:tc>
          <w:tcPr>
            <w:tcW w:w="8742" w:type="dxa"/>
            <w:tcBorders>
              <w:top w:val="single" w:color="auto" w:sz="12" w:space="0"/>
              <w:left w:val="single" w:color="auto" w:sz="12" w:space="0"/>
              <w:bottom w:val="single" w:color="auto" w:sz="12" w:space="0"/>
              <w:right w:val="single" w:color="auto" w:sz="12" w:space="0"/>
            </w:tcBorders>
            <w:vAlign w:val="top"/>
          </w:tcPr>
          <w:p>
            <w:pPr>
              <w:keepNext w:val="0"/>
              <w:keepLines w:val="0"/>
              <w:pageBreakBefore w:val="0"/>
              <w:widowControl w:val="0"/>
              <w:tabs>
                <w:tab w:val="left" w:pos="950"/>
                <w:tab w:val="center" w:pos="4133"/>
              </w:tabs>
              <w:kinsoku/>
              <w:wordWrap/>
              <w:overflowPunct/>
              <w:topLinePunct w:val="0"/>
              <w:autoSpaceDE/>
              <w:autoSpaceDN/>
              <w:bidi w:val="0"/>
              <w:adjustRightInd/>
              <w:snapToGrid/>
              <w:spacing w:line="240" w:lineRule="auto"/>
              <w:ind w:left="11" w:right="0" w:rightChars="0" w:firstLine="0" w:firstLineChars="0"/>
              <w:jc w:val="left"/>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 xml:space="preserve">1《建设项目环境保护管理条例》（国务院令第253号，1998.11.29）； </w:t>
            </w:r>
          </w:p>
          <w:p>
            <w:pPr>
              <w:keepNext w:val="0"/>
              <w:keepLines w:val="0"/>
              <w:pageBreakBefore w:val="0"/>
              <w:widowControl w:val="0"/>
              <w:tabs>
                <w:tab w:val="left" w:pos="950"/>
                <w:tab w:val="center" w:pos="4133"/>
              </w:tabs>
              <w:kinsoku/>
              <w:wordWrap/>
              <w:overflowPunct/>
              <w:topLinePunct w:val="0"/>
              <w:autoSpaceDE/>
              <w:autoSpaceDN/>
              <w:bidi w:val="0"/>
              <w:adjustRightInd/>
              <w:snapToGrid/>
              <w:spacing w:line="240" w:lineRule="auto"/>
              <w:ind w:right="0" w:rightChars="0" w:firstLine="0" w:firstLineChars="0"/>
              <w:jc w:val="left"/>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2《建设项目竣工环境保护验收管理办法》（国家环境保护总局令第13号，2001.12.27）；</w:t>
            </w:r>
          </w:p>
          <w:p>
            <w:pPr>
              <w:keepNext w:val="0"/>
              <w:keepLines w:val="0"/>
              <w:pageBreakBefore w:val="0"/>
              <w:widowControl w:val="0"/>
              <w:tabs>
                <w:tab w:val="left" w:pos="950"/>
                <w:tab w:val="center" w:pos="4133"/>
              </w:tabs>
              <w:kinsoku/>
              <w:wordWrap/>
              <w:overflowPunct/>
              <w:topLinePunct w:val="0"/>
              <w:autoSpaceDE/>
              <w:autoSpaceDN/>
              <w:bidi w:val="0"/>
              <w:adjustRightInd/>
              <w:snapToGrid/>
              <w:spacing w:line="240" w:lineRule="auto"/>
              <w:ind w:left="11" w:right="0" w:rightChars="0" w:firstLine="0" w:firstLineChars="0"/>
              <w:jc w:val="left"/>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t>《关于建设项目竣工环境保护验收适用标准有关问题的复函》（国家环境保护总局，环函[2002]222号，2002.8.21）；</w:t>
            </w:r>
          </w:p>
          <w:p>
            <w:pPr>
              <w:keepNext w:val="0"/>
              <w:keepLines w:val="0"/>
              <w:pageBreakBefore w:val="0"/>
              <w:widowControl w:val="0"/>
              <w:tabs>
                <w:tab w:val="left" w:pos="950"/>
                <w:tab w:val="center" w:pos="4133"/>
              </w:tabs>
              <w:kinsoku/>
              <w:wordWrap/>
              <w:overflowPunct/>
              <w:topLinePunct w:val="0"/>
              <w:autoSpaceDE/>
              <w:autoSpaceDN/>
              <w:bidi w:val="0"/>
              <w:adjustRightInd/>
              <w:snapToGrid/>
              <w:spacing w:line="240" w:lineRule="auto"/>
              <w:ind w:left="11" w:right="0" w:rightChars="0" w:firstLine="0" w:firstLineChars="0"/>
              <w:jc w:val="left"/>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t>《关于进一步加强建设项目竣工环境保护验收监测（调查）工作的通知》（四川省环境保护局，川环发[2006]61号，2006.6.6）；</w:t>
            </w:r>
          </w:p>
          <w:p>
            <w:pPr>
              <w:keepNext w:val="0"/>
              <w:keepLines w:val="0"/>
              <w:pageBreakBefore w:val="0"/>
              <w:widowControl w:val="0"/>
              <w:tabs>
                <w:tab w:val="left" w:pos="950"/>
                <w:tab w:val="center" w:pos="4133"/>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lang w:val="en-US" w:eastAsia="zh-CN"/>
              </w:rPr>
              <w:t>5</w:t>
            </w:r>
            <w:r>
              <w:rPr>
                <w:rFonts w:hint="default" w:ascii="Times New Roman" w:hAnsi="Times New Roman" w:cs="Times New Roman"/>
                <w:sz w:val="28"/>
                <w:szCs w:val="28"/>
              </w:rPr>
              <w:t>《</w:t>
            </w:r>
            <w:r>
              <w:rPr>
                <w:rFonts w:hint="default" w:ascii="Times New Roman" w:hAnsi="Times New Roman" w:cs="Times New Roman"/>
                <w:sz w:val="28"/>
                <w:szCs w:val="28"/>
                <w:lang w:eastAsia="zh-CN"/>
              </w:rPr>
              <w:t>企业投资</w:t>
            </w:r>
            <w:r>
              <w:rPr>
                <w:rFonts w:hint="default" w:ascii="Times New Roman" w:hAnsi="Times New Roman" w:cs="Times New Roman"/>
                <w:sz w:val="28"/>
                <w:szCs w:val="28"/>
              </w:rPr>
              <w:t>项目</w:t>
            </w:r>
            <w:r>
              <w:rPr>
                <w:rFonts w:hint="default" w:ascii="Times New Roman" w:hAnsi="Times New Roman" w:cs="Times New Roman"/>
                <w:sz w:val="28"/>
                <w:szCs w:val="28"/>
                <w:lang w:eastAsia="zh-CN"/>
              </w:rPr>
              <w:t>备案通知书</w:t>
            </w:r>
            <w:r>
              <w:rPr>
                <w:rFonts w:hint="default" w:ascii="Times New Roman" w:hAnsi="Times New Roman" w:cs="Times New Roman"/>
                <w:sz w:val="28"/>
                <w:szCs w:val="28"/>
              </w:rPr>
              <w:t>》</w:t>
            </w:r>
            <w:r>
              <w:rPr>
                <w:rFonts w:hint="default" w:ascii="Times New Roman" w:hAnsi="Times New Roman" w:cs="Times New Roman"/>
                <w:sz w:val="28"/>
                <w:szCs w:val="28"/>
                <w:lang w:eastAsia="zh-CN"/>
              </w:rPr>
              <w:t>（</w:t>
            </w:r>
            <w:r>
              <w:rPr>
                <w:rFonts w:hint="eastAsia" w:ascii="Times New Roman" w:hAnsi="Times New Roman" w:cs="Times New Roman"/>
                <w:sz w:val="28"/>
                <w:szCs w:val="28"/>
                <w:lang w:eastAsia="zh-CN"/>
              </w:rPr>
              <w:t>眉山市东坡区经济和信息化局</w:t>
            </w:r>
            <w:r>
              <w:rPr>
                <w:rFonts w:hint="default" w:ascii="Times New Roman" w:hAnsi="Times New Roman" w:cs="Times New Roman"/>
                <w:sz w:val="28"/>
                <w:szCs w:val="28"/>
                <w:lang w:eastAsia="zh-CN"/>
              </w:rPr>
              <w:t>，川投资备</w:t>
            </w:r>
            <w:r>
              <w:rPr>
                <w:rFonts w:hint="default" w:ascii="Times New Roman" w:hAnsi="Times New Roman" w:cs="Times New Roman"/>
                <w:sz w:val="28"/>
                <w:szCs w:val="28"/>
                <w:lang w:val="en-US" w:eastAsia="zh-CN"/>
              </w:rPr>
              <w:t>[511</w:t>
            </w:r>
            <w:r>
              <w:rPr>
                <w:rFonts w:hint="eastAsia" w:ascii="Times New Roman" w:hAnsi="Times New Roman" w:cs="Times New Roman"/>
                <w:sz w:val="28"/>
                <w:szCs w:val="28"/>
                <w:lang w:val="en-US" w:eastAsia="zh-CN"/>
              </w:rPr>
              <w:t>40216103102</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0016</w:t>
            </w:r>
            <w:r>
              <w:rPr>
                <w:rFonts w:hint="default" w:ascii="Times New Roman" w:hAnsi="Times New Roman" w:cs="Times New Roman"/>
                <w:sz w:val="28"/>
                <w:szCs w:val="28"/>
              </w:rPr>
              <w:t>号）</w:t>
            </w:r>
            <w:r>
              <w:rPr>
                <w:rFonts w:hint="default" w:ascii="Times New Roman" w:hAnsi="Times New Roman" w:cs="Times New Roman"/>
                <w:sz w:val="28"/>
                <w:szCs w:val="28"/>
                <w:lang w:eastAsia="zh-CN"/>
              </w:rPr>
              <w:t>；</w:t>
            </w:r>
          </w:p>
          <w:p>
            <w:pPr>
              <w:keepNext w:val="0"/>
              <w:keepLines w:val="0"/>
              <w:pageBreakBefore w:val="0"/>
              <w:widowControl w:val="0"/>
              <w:tabs>
                <w:tab w:val="left" w:pos="950"/>
                <w:tab w:val="center" w:pos="4133"/>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6《关于四川省眉山市金庄新材料科技有限公司2#厂房建设项目环境影响评价执行标准的批复》（眉山市东坡区环境保护局，眉东环建函[2016]171号，2016.11.23）；</w:t>
            </w:r>
          </w:p>
          <w:p>
            <w:pPr>
              <w:keepNext w:val="0"/>
              <w:keepLines w:val="0"/>
              <w:pageBreakBefore w:val="0"/>
              <w:widowControl w:val="0"/>
              <w:tabs>
                <w:tab w:val="left" w:pos="950"/>
                <w:tab w:val="center" w:pos="4133"/>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7</w:t>
            </w:r>
            <w:r>
              <w:rPr>
                <w:rFonts w:hint="default" w:ascii="Times New Roman" w:hAnsi="Times New Roman" w:cs="Times New Roman"/>
                <w:sz w:val="28"/>
                <w:szCs w:val="28"/>
              </w:rPr>
              <w:t>《</w:t>
            </w:r>
            <w:r>
              <w:rPr>
                <w:rFonts w:hint="eastAsia" w:ascii="Times New Roman" w:hAnsi="Times New Roman" w:cs="Times New Roman"/>
                <w:sz w:val="28"/>
                <w:szCs w:val="28"/>
                <w:lang w:eastAsia="zh-CN"/>
              </w:rPr>
              <w:t>四川省眉山市金庄新材料科技有限公司</w:t>
            </w:r>
            <w:r>
              <w:rPr>
                <w:rFonts w:hint="eastAsia" w:ascii="Times New Roman" w:hAnsi="Times New Roman" w:cs="Times New Roman"/>
                <w:sz w:val="28"/>
                <w:szCs w:val="28"/>
                <w:lang w:val="en-US" w:eastAsia="zh-CN"/>
              </w:rPr>
              <w:t>2#厂房建设项目</w:t>
            </w:r>
            <w:r>
              <w:rPr>
                <w:rFonts w:hint="default" w:ascii="Times New Roman" w:hAnsi="Times New Roman" w:cs="Times New Roman"/>
                <w:sz w:val="28"/>
                <w:szCs w:val="28"/>
              </w:rPr>
              <w:t>环境影响报告表》（</w:t>
            </w:r>
            <w:r>
              <w:rPr>
                <w:rFonts w:hint="eastAsia" w:ascii="Times New Roman" w:hAnsi="Times New Roman" w:cs="Times New Roman"/>
                <w:sz w:val="28"/>
                <w:szCs w:val="28"/>
                <w:lang w:eastAsia="zh-CN"/>
              </w:rPr>
              <w:t>四川嘉盛裕环保工程有限公司</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201</w:t>
            </w:r>
            <w:r>
              <w:rPr>
                <w:rFonts w:hint="eastAsia" w:ascii="Times New Roman" w:hAnsi="Times New Roman" w:cs="Times New Roman"/>
                <w:sz w:val="28"/>
                <w:szCs w:val="28"/>
                <w:lang w:val="en-US" w:eastAsia="zh-CN"/>
              </w:rPr>
              <w:t>6</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12</w:t>
            </w:r>
            <w:r>
              <w:rPr>
                <w:rFonts w:hint="default" w:ascii="Times New Roman" w:hAnsi="Times New Roman" w:cs="Times New Roman"/>
                <w:sz w:val="28"/>
                <w:szCs w:val="28"/>
              </w:rPr>
              <w:t>）；</w:t>
            </w:r>
          </w:p>
          <w:p>
            <w:pPr>
              <w:keepNext w:val="0"/>
              <w:keepLines w:val="0"/>
              <w:pageBreakBefore w:val="0"/>
              <w:widowControl w:val="0"/>
              <w:tabs>
                <w:tab w:val="left" w:pos="950"/>
                <w:tab w:val="center" w:pos="4133"/>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8"/>
                <w:szCs w:val="28"/>
                <w:lang w:eastAsia="zh-CN"/>
              </w:rPr>
            </w:pPr>
            <w:r>
              <w:rPr>
                <w:rFonts w:hint="eastAsia" w:ascii="Times New Roman" w:hAnsi="Times New Roman" w:cs="Times New Roman"/>
                <w:sz w:val="28"/>
                <w:szCs w:val="28"/>
                <w:lang w:val="en-US" w:eastAsia="zh-CN"/>
              </w:rPr>
              <w:t>8</w:t>
            </w:r>
            <w:r>
              <w:rPr>
                <w:rFonts w:hint="default" w:ascii="Times New Roman" w:hAnsi="Times New Roman" w:cs="Times New Roman"/>
                <w:sz w:val="28"/>
                <w:szCs w:val="28"/>
              </w:rPr>
              <w:t>《</w:t>
            </w:r>
            <w:r>
              <w:rPr>
                <w:rFonts w:hint="eastAsia" w:ascii="Times New Roman" w:hAnsi="Times New Roman" w:cs="Times New Roman"/>
                <w:sz w:val="28"/>
                <w:szCs w:val="28"/>
                <w:lang w:eastAsia="zh-CN"/>
              </w:rPr>
              <w:t>眉山市东坡区环境保护局</w:t>
            </w:r>
            <w:r>
              <w:rPr>
                <w:rFonts w:hint="default" w:ascii="Times New Roman" w:hAnsi="Times New Roman" w:cs="Times New Roman"/>
                <w:sz w:val="28"/>
                <w:szCs w:val="28"/>
                <w:lang w:eastAsia="zh-CN"/>
              </w:rPr>
              <w:t>关于</w:t>
            </w:r>
            <w:r>
              <w:rPr>
                <w:rFonts w:hint="eastAsia" w:ascii="Times New Roman" w:hAnsi="Times New Roman" w:cs="Times New Roman"/>
                <w:sz w:val="28"/>
                <w:szCs w:val="28"/>
                <w:lang w:eastAsia="zh-CN"/>
              </w:rPr>
              <w:t>四川省眉山市金庄新材料科技有限公司</w:t>
            </w:r>
            <w:r>
              <w:rPr>
                <w:rFonts w:hint="eastAsia" w:ascii="Times New Roman" w:hAnsi="Times New Roman" w:cs="Times New Roman"/>
                <w:sz w:val="28"/>
                <w:szCs w:val="28"/>
                <w:lang w:val="en-US" w:eastAsia="zh-CN"/>
              </w:rPr>
              <w:t>2#厂房建设项目</w:t>
            </w:r>
            <w:r>
              <w:rPr>
                <w:rFonts w:hint="default" w:ascii="Times New Roman" w:hAnsi="Times New Roman" w:cs="Times New Roman"/>
                <w:sz w:val="28"/>
                <w:szCs w:val="28"/>
                <w:lang w:eastAsia="zh-CN"/>
              </w:rPr>
              <w:t>环境影响报告表的批复</w:t>
            </w:r>
            <w:r>
              <w:rPr>
                <w:rFonts w:hint="default" w:ascii="Times New Roman" w:hAnsi="Times New Roman" w:cs="Times New Roman"/>
                <w:sz w:val="28"/>
                <w:szCs w:val="28"/>
              </w:rPr>
              <w:t>》（</w:t>
            </w:r>
            <w:r>
              <w:rPr>
                <w:rFonts w:hint="eastAsia" w:ascii="Times New Roman" w:hAnsi="Times New Roman" w:cs="Times New Roman"/>
                <w:sz w:val="28"/>
                <w:szCs w:val="28"/>
                <w:lang w:eastAsia="zh-CN"/>
              </w:rPr>
              <w:t>眉山市东坡区</w:t>
            </w:r>
            <w:r>
              <w:rPr>
                <w:rFonts w:hint="default" w:ascii="Times New Roman" w:hAnsi="Times New Roman" w:cs="Times New Roman"/>
                <w:sz w:val="28"/>
                <w:szCs w:val="28"/>
              </w:rPr>
              <w:t>环境保护局</w:t>
            </w:r>
            <w:r>
              <w:rPr>
                <w:rFonts w:hint="default" w:ascii="Times New Roman" w:hAnsi="Times New Roman" w:cs="Times New Roman"/>
                <w:sz w:val="28"/>
                <w:szCs w:val="28"/>
                <w:lang w:eastAsia="zh-CN"/>
              </w:rPr>
              <w:t>，</w:t>
            </w:r>
            <w:r>
              <w:rPr>
                <w:rFonts w:hint="eastAsia" w:ascii="Times New Roman" w:hAnsi="Times New Roman" w:cs="Times New Roman"/>
                <w:sz w:val="28"/>
                <w:szCs w:val="28"/>
                <w:lang w:eastAsia="zh-CN"/>
              </w:rPr>
              <w:t>眉东</w:t>
            </w:r>
            <w:r>
              <w:rPr>
                <w:rFonts w:hint="default" w:ascii="Times New Roman" w:hAnsi="Times New Roman" w:cs="Times New Roman"/>
                <w:sz w:val="28"/>
                <w:szCs w:val="28"/>
                <w:lang w:eastAsia="zh-CN"/>
              </w:rPr>
              <w:t>环建</w:t>
            </w:r>
            <w:r>
              <w:rPr>
                <w:rFonts w:hint="eastAsia" w:ascii="Times New Roman" w:hAnsi="Times New Roman" w:cs="Times New Roman"/>
                <w:sz w:val="28"/>
                <w:szCs w:val="28"/>
                <w:lang w:eastAsia="zh-CN"/>
              </w:rPr>
              <w:t>函</w:t>
            </w:r>
            <w:r>
              <w:rPr>
                <w:rFonts w:hint="default" w:ascii="Times New Roman" w:hAnsi="Times New Roman" w:cs="Times New Roman"/>
                <w:sz w:val="28"/>
                <w:szCs w:val="28"/>
                <w:lang w:val="en-US" w:eastAsia="zh-CN"/>
              </w:rPr>
              <w:t>[201</w:t>
            </w:r>
            <w:r>
              <w:rPr>
                <w:rFonts w:hint="eastAsia" w:ascii="Times New Roman" w:hAnsi="Times New Roman" w:cs="Times New Roman"/>
                <w:sz w:val="28"/>
                <w:szCs w:val="28"/>
                <w:lang w:val="en-US" w:eastAsia="zh-CN"/>
              </w:rPr>
              <w:t>7</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6</w:t>
            </w:r>
            <w:r>
              <w:rPr>
                <w:rFonts w:hint="default" w:ascii="Times New Roman" w:hAnsi="Times New Roman" w:cs="Times New Roman"/>
                <w:sz w:val="28"/>
                <w:szCs w:val="28"/>
                <w:lang w:val="en-US" w:eastAsia="zh-CN"/>
              </w:rPr>
              <w:t>号</w:t>
            </w:r>
            <w:r>
              <w:rPr>
                <w:rFonts w:hint="eastAsia" w:ascii="Times New Roman" w:hAnsi="Times New Roman" w:cs="Times New Roman"/>
                <w:sz w:val="28"/>
                <w:szCs w:val="28"/>
                <w:lang w:val="en-US" w:eastAsia="zh-CN"/>
              </w:rPr>
              <w:t>，2017.2.13</w:t>
            </w:r>
            <w:r>
              <w:rPr>
                <w:rFonts w:hint="default" w:ascii="Times New Roman" w:hAnsi="Times New Roman" w:cs="Times New Roman"/>
                <w:sz w:val="28"/>
                <w:szCs w:val="28"/>
              </w:rPr>
              <w:t>）</w:t>
            </w:r>
            <w:r>
              <w:rPr>
                <w:rFonts w:hint="default" w:ascii="Times New Roman" w:hAnsi="Times New Roman" w:cs="Times New Roman"/>
                <w:sz w:val="28"/>
                <w:szCs w:val="28"/>
                <w:lang w:eastAsia="zh-CN"/>
              </w:rPr>
              <w:t>；</w:t>
            </w:r>
          </w:p>
          <w:p>
            <w:pPr>
              <w:keepNext w:val="0"/>
              <w:keepLines w:val="0"/>
              <w:pageBreakBefore w:val="0"/>
              <w:widowControl w:val="0"/>
              <w:tabs>
                <w:tab w:val="left" w:pos="950"/>
                <w:tab w:val="center" w:pos="4133"/>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9《</w:t>
            </w:r>
            <w:r>
              <w:rPr>
                <w:rFonts w:hint="default" w:ascii="Times New Roman" w:hAnsi="Times New Roman" w:cs="Times New Roman"/>
                <w:sz w:val="28"/>
                <w:szCs w:val="28"/>
              </w:rPr>
              <w:t>建设项目竣工环境保护验收监测委托书</w:t>
            </w:r>
            <w:r>
              <w:rPr>
                <w:rFonts w:hint="eastAsia" w:ascii="Times New Roman" w:hAnsi="Times New Roman" w:cs="Times New Roman"/>
                <w:sz w:val="28"/>
                <w:szCs w:val="28"/>
                <w:lang w:eastAsia="zh-CN"/>
              </w:rPr>
              <w:t>》</w:t>
            </w:r>
            <w:r>
              <w:rPr>
                <w:rFonts w:hint="default" w:ascii="Times New Roman" w:hAnsi="Times New Roman" w:cs="Times New Roman"/>
                <w:sz w:val="28"/>
                <w:szCs w:val="28"/>
              </w:rPr>
              <w:t>（</w:t>
            </w:r>
            <w:r>
              <w:rPr>
                <w:rFonts w:hint="eastAsia" w:ascii="Times New Roman" w:hAnsi="Times New Roman" w:cs="Times New Roman"/>
                <w:sz w:val="28"/>
                <w:szCs w:val="28"/>
                <w:lang w:eastAsia="zh-CN"/>
              </w:rPr>
              <w:t>四川省眉山市金庄新材料科技有限公司</w:t>
            </w: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2017.</w:t>
            </w: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20</w:t>
            </w:r>
            <w:r>
              <w:rPr>
                <w:rFonts w:hint="default" w:ascii="Times New Roman" w:hAnsi="Times New Roman" w:cs="Times New Roman"/>
                <w:sz w:val="28"/>
                <w:szCs w:val="28"/>
              </w:rPr>
              <w:t>）。</w:t>
            </w:r>
          </w:p>
          <w:p>
            <w:pPr>
              <w:keepNext w:val="0"/>
              <w:keepLines w:val="0"/>
              <w:pageBreakBefore w:val="0"/>
              <w:widowControl w:val="0"/>
              <w:tabs>
                <w:tab w:val="left" w:pos="950"/>
                <w:tab w:val="center" w:pos="4133"/>
              </w:tabs>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Times New Roman" w:hAnsi="Times New Roman" w:eastAsia="宋体" w:cs="Times New Roman"/>
                <w:sz w:val="24"/>
                <w:szCs w:val="24"/>
                <w:lang w:val="en-US" w:eastAsia="zh-CN"/>
              </w:rPr>
            </w:pPr>
          </w:p>
          <w:p>
            <w:pPr>
              <w:keepNext w:val="0"/>
              <w:keepLines w:val="0"/>
              <w:pageBreakBefore w:val="0"/>
              <w:widowControl w:val="0"/>
              <w:tabs>
                <w:tab w:val="left" w:pos="950"/>
                <w:tab w:val="center" w:pos="4133"/>
              </w:tabs>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Times New Roman" w:hAnsi="Times New Roman" w:eastAsia="宋体" w:cs="Times New Roman"/>
                <w:sz w:val="24"/>
                <w:szCs w:val="24"/>
                <w:lang w:val="en-US" w:eastAsia="zh-CN"/>
              </w:rPr>
            </w:pPr>
          </w:p>
        </w:tc>
      </w:tr>
    </w:tbl>
    <w:p>
      <w:pPr>
        <w:pStyle w:val="2"/>
        <w:spacing w:before="120" w:after="120"/>
        <w:ind w:left="0" w:leftChars="0" w:firstLine="0" w:firstLineChars="0"/>
        <w:rPr>
          <w:rFonts w:hint="default" w:ascii="Times New Roman" w:hAnsi="Times New Roman" w:cs="Times New Roman"/>
        </w:rPr>
      </w:pPr>
      <w:r>
        <w:rPr>
          <w:rFonts w:hint="eastAsia" w:ascii="Times New Roman" w:hAnsi="Times New Roman" w:cs="Times New Roman"/>
          <w:lang w:val="en-US" w:eastAsia="zh-CN"/>
        </w:rPr>
        <w:t xml:space="preserve">    </w:t>
      </w:r>
      <w:r>
        <w:rPr>
          <w:rFonts w:hint="default" w:ascii="Times New Roman" w:hAnsi="Times New Roman" w:cs="Times New Roman"/>
        </w:rPr>
        <w:t>表一（续）</w:t>
      </w:r>
    </w:p>
    <w:tbl>
      <w:tblPr>
        <w:tblStyle w:val="12"/>
        <w:tblW w:w="9071"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trPr>
        <w:tc>
          <w:tcPr>
            <w:tcW w:w="9071" w:type="dxa"/>
            <w:vAlign w:val="top"/>
          </w:tcPr>
          <w:p>
            <w:pPr>
              <w:pStyle w:val="3"/>
              <w:numPr>
                <w:ilvl w:val="0"/>
                <w:numId w:val="1"/>
              </w:numPr>
              <w:spacing w:before="120"/>
              <w:rPr>
                <w:rFonts w:hint="default" w:ascii="Times New Roman" w:hAnsi="Times New Roman" w:cs="Times New Roman"/>
                <w:sz w:val="28"/>
                <w:lang w:val="en-US" w:eastAsia="zh-CN"/>
              </w:rPr>
            </w:pPr>
            <w:r>
              <w:rPr>
                <w:rFonts w:hint="default" w:ascii="Times New Roman" w:hAnsi="Times New Roman" w:cs="Times New Roman"/>
                <w:sz w:val="28"/>
                <w:lang w:val="en-US" w:eastAsia="zh-CN"/>
              </w:rPr>
              <w:t>前言</w:t>
            </w:r>
          </w:p>
          <w:p>
            <w:pPr>
              <w:ind w:firstLine="560"/>
              <w:rPr>
                <w:rFonts w:hint="eastAsia" w:ascii="Times New Roman" w:hAnsi="Times New Roman" w:cs="Times New Roman"/>
                <w:lang w:val="en-US" w:eastAsia="zh-CN"/>
              </w:rPr>
            </w:pPr>
            <w:r>
              <w:rPr>
                <w:rFonts w:hint="eastAsia" w:ascii="Times New Roman" w:hAnsi="Times New Roman" w:cs="Times New Roman"/>
                <w:lang w:val="en-US" w:eastAsia="zh-CN"/>
              </w:rPr>
              <w:t>四川省眉山市金庄新材料科技有限公司成立于1998年，是国内最大的“洗涤粒子、大颗粒元明粒”等几大系列产品的生产企业，产品销售辐射全国大部分地区，并出口至印度尼西亚、越南、韩国、西亚及拉美地区。公司与宝洁公司已有多年的合作，是宝洁公司亚太地区的洗衣粉用有色粒子的唯一供应商，是宝洁公司亚太地区研发中心的新产品体验工厂之一。同时，公司也是国内洗化巨头立白公司、纳爱斯公司洗衣粉用有色粒子的唯一供应商。公司有多年的洗衣粉用有色粒子的生产和技术经验，并已申请异性彩色粒子20个外观专利和2个发明专利。</w:t>
            </w:r>
          </w:p>
          <w:p>
            <w:pPr>
              <w:ind w:firstLine="560"/>
              <w:rPr>
                <w:rFonts w:hint="default" w:ascii="Times New Roman" w:hAnsi="Times New Roman" w:cs="Times New Roman"/>
                <w:lang w:val="en-US" w:eastAsia="zh-CN"/>
              </w:rPr>
            </w:pPr>
            <w:r>
              <w:rPr>
                <w:rFonts w:hint="eastAsia" w:ascii="Times New Roman" w:hAnsi="Times New Roman" w:cs="Times New Roman"/>
                <w:lang w:val="en-US" w:eastAsia="zh-CN"/>
              </w:rPr>
              <w:t>该公司位于眉山经济开发区新区。由于原有成品库房太小，加上该厂后期会建设第三期工程，扩大该厂生产规模，因此，为了长远的发展需要，该公司于2016年投资177万元在该厂的预留空地建设“2#厂房建设项目”（位于原厂内，不新增占地），建设内容为：新建建筑面积为2604m</w:t>
            </w:r>
            <w:r>
              <w:rPr>
                <w:rFonts w:hint="eastAsia" w:ascii="Times New Roman" w:hAnsi="Times New Roman" w:cs="Times New Roman"/>
                <w:vertAlign w:val="superscript"/>
                <w:lang w:val="en-US" w:eastAsia="zh-CN"/>
              </w:rPr>
              <w:t>2</w:t>
            </w:r>
            <w:r>
              <w:rPr>
                <w:rFonts w:hint="eastAsia" w:ascii="Times New Roman" w:hAnsi="Times New Roman" w:cs="Times New Roman"/>
                <w:vertAlign w:val="baseline"/>
                <w:lang w:val="en-US" w:eastAsia="zh-CN"/>
              </w:rPr>
              <w:t>的钢结构厂房，作为成品库房。新建一个消防水池（200m</w:t>
            </w:r>
            <w:r>
              <w:rPr>
                <w:rFonts w:hint="eastAsia" w:ascii="Times New Roman" w:hAnsi="Times New Roman" w:cs="Times New Roman"/>
                <w:vertAlign w:val="superscript"/>
                <w:lang w:val="en-US" w:eastAsia="zh-CN"/>
              </w:rPr>
              <w:t>3</w:t>
            </w:r>
            <w:r>
              <w:rPr>
                <w:rFonts w:hint="eastAsia" w:ascii="Times New Roman" w:hAnsi="Times New Roman" w:cs="Times New Roman"/>
                <w:vertAlign w:val="baseline"/>
                <w:lang w:val="en-US" w:eastAsia="zh-CN"/>
              </w:rPr>
              <w:t>）。本项目建成后新增储存洗衣粉专用颗粒2500吨，全厂形成储存洗衣粉专用颗粒5000吨的能力。项目不新增劳动人员，环保、公辅设施等均依托原厂既有设施。包装在原来的生产车间内进行。本项目不涉及产品的包装。本项目主要为该厂配套的成品仓储项目，不涉及物流配送，不涉及涂料以及危险、有毒有害物品仓储。</w:t>
            </w:r>
          </w:p>
        </w:tc>
      </w:tr>
    </w:tbl>
    <w:p>
      <w:pPr>
        <w:pStyle w:val="2"/>
        <w:spacing w:before="120" w:after="120"/>
        <w:ind w:firstLine="602"/>
        <w:rPr>
          <w:rFonts w:hint="default" w:ascii="Times New Roman" w:hAnsi="Times New Roman" w:cs="Times New Roman"/>
        </w:rPr>
      </w:pPr>
    </w:p>
    <w:p>
      <w:pPr>
        <w:pStyle w:val="2"/>
        <w:spacing w:before="120" w:after="120"/>
        <w:ind w:firstLine="602"/>
        <w:rPr>
          <w:rFonts w:hint="default" w:ascii="Times New Roman" w:hAnsi="Times New Roman" w:cs="Times New Roman"/>
        </w:rPr>
      </w:pPr>
      <w:r>
        <w:rPr>
          <w:rFonts w:hint="default" w:ascii="Times New Roman" w:hAnsi="Times New Roman" w:cs="Times New Roman"/>
        </w:rPr>
        <w:t>表一（续）</w:t>
      </w:r>
    </w:p>
    <w:tbl>
      <w:tblPr>
        <w:tblStyle w:val="12"/>
        <w:tblW w:w="905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056" w:type="dxa"/>
            <w:vAlign w:val="top"/>
          </w:tcPr>
          <w:p>
            <w:pPr>
              <w:ind w:left="0" w:leftChars="0" w:firstLine="0" w:firstLineChars="0"/>
              <w:jc w:val="left"/>
              <w:rPr>
                <w:rFonts w:hint="default" w:ascii="Times New Roman" w:hAnsi="Times New Roman" w:cs="Times New Roman"/>
              </w:rPr>
            </w:pPr>
            <w:r>
              <w:rPr>
                <w:rFonts w:hint="eastAsia" w:ascii="Times New Roman" w:hAnsi="Times New Roman" w:cs="Times New Roman"/>
                <w:lang w:val="en-US" w:eastAsia="zh-CN"/>
              </w:rPr>
              <w:t xml:space="preserve">    眉山市东坡区经济和信息化局于2016年10月31日</w:t>
            </w:r>
            <w:r>
              <w:rPr>
                <w:rFonts w:hint="default" w:ascii="Times New Roman" w:hAnsi="Times New Roman" w:cs="Times New Roman"/>
                <w:lang w:val="en-US" w:eastAsia="zh-CN"/>
              </w:rPr>
              <w:t>以“</w:t>
            </w:r>
            <w:r>
              <w:rPr>
                <w:rFonts w:hint="eastAsia" w:ascii="Times New Roman" w:hAnsi="Times New Roman" w:cs="Times New Roman"/>
                <w:lang w:val="en-US" w:eastAsia="zh-CN"/>
              </w:rPr>
              <w:t>备案号：</w:t>
            </w:r>
            <w:r>
              <w:rPr>
                <w:rFonts w:hint="default" w:ascii="Times New Roman" w:hAnsi="Times New Roman" w:cs="Times New Roman"/>
                <w:lang w:val="en-US" w:eastAsia="zh-CN"/>
              </w:rPr>
              <w:t>川投资备</w:t>
            </w:r>
            <w:r>
              <w:rPr>
                <w:rFonts w:hint="eastAsia" w:ascii="Times New Roman" w:hAnsi="Times New Roman" w:cs="Times New Roman"/>
                <w:lang w:val="en-US" w:eastAsia="zh-CN"/>
              </w:rPr>
              <w:t>：</w:t>
            </w:r>
            <w:r>
              <w:rPr>
                <w:rFonts w:hint="default" w:ascii="Times New Roman" w:hAnsi="Times New Roman" w:cs="Times New Roman"/>
                <w:lang w:val="en-US" w:eastAsia="zh-CN"/>
              </w:rPr>
              <w:t>[5114</w:t>
            </w:r>
            <w:r>
              <w:rPr>
                <w:rFonts w:hint="eastAsia" w:ascii="Times New Roman" w:hAnsi="Times New Roman" w:cs="Times New Roman"/>
                <w:lang w:val="en-US" w:eastAsia="zh-CN"/>
              </w:rPr>
              <w:t>0216103102</w:t>
            </w:r>
            <w:r>
              <w:rPr>
                <w:rFonts w:hint="default" w:ascii="Times New Roman" w:hAnsi="Times New Roman" w:cs="Times New Roman"/>
                <w:lang w:val="en-US" w:eastAsia="zh-CN"/>
              </w:rPr>
              <w:t>]</w:t>
            </w:r>
            <w:r>
              <w:rPr>
                <w:rFonts w:hint="eastAsia" w:ascii="Times New Roman" w:hAnsi="Times New Roman" w:cs="Times New Roman"/>
                <w:lang w:val="en-US" w:eastAsia="zh-CN"/>
              </w:rPr>
              <w:t>0016</w:t>
            </w:r>
            <w:r>
              <w:rPr>
                <w:rFonts w:hint="default" w:ascii="Times New Roman" w:hAnsi="Times New Roman" w:cs="Times New Roman"/>
                <w:lang w:val="en-US" w:eastAsia="zh-CN"/>
              </w:rPr>
              <w:t>号”文准予本项目备案。</w:t>
            </w:r>
            <w:r>
              <w:rPr>
                <w:rFonts w:hint="eastAsia" w:ascii="Times New Roman" w:hAnsi="Times New Roman" w:cs="Times New Roman"/>
                <w:lang w:eastAsia="zh-CN"/>
              </w:rPr>
              <w:t>四川嘉盛裕环保工程有限公司于</w:t>
            </w:r>
            <w:r>
              <w:rPr>
                <w:rFonts w:hint="eastAsia" w:ascii="Times New Roman" w:hAnsi="Times New Roman" w:cs="Times New Roman"/>
                <w:lang w:val="en-US" w:eastAsia="zh-CN"/>
              </w:rPr>
              <w:t>2016年12月完成了</w:t>
            </w:r>
            <w:r>
              <w:rPr>
                <w:rFonts w:hint="eastAsia" w:ascii="Times New Roman" w:hAnsi="Times New Roman" w:cs="Times New Roman"/>
                <w:lang w:eastAsia="zh-CN"/>
              </w:rPr>
              <w:t>本项目环境影响报告表的编制工作，并于</w:t>
            </w:r>
            <w:r>
              <w:rPr>
                <w:rFonts w:hint="eastAsia" w:ascii="Times New Roman" w:hAnsi="Times New Roman" w:cs="Times New Roman"/>
                <w:lang w:val="en-US" w:eastAsia="zh-CN"/>
              </w:rPr>
              <w:t>2017年2月13日得到眉山市东坡区环保局的批复（眉东环建函[2017]6号）。</w:t>
            </w:r>
          </w:p>
          <w:p>
            <w:pPr>
              <w:ind w:left="0" w:leftChars="0" w:firstLine="560" w:firstLineChars="0"/>
              <w:rPr>
                <w:rFonts w:hint="default" w:ascii="Times New Roman" w:hAnsi="Times New Roman" w:cs="Times New Roman"/>
              </w:rPr>
            </w:pPr>
            <w:r>
              <w:rPr>
                <w:rFonts w:hint="default" w:ascii="Times New Roman" w:hAnsi="Times New Roman" w:cs="Times New Roman"/>
              </w:rPr>
              <w:t>目前</w:t>
            </w:r>
            <w:r>
              <w:rPr>
                <w:rFonts w:hint="eastAsia" w:ascii="Times New Roman" w:hAnsi="Times New Roman" w:cs="Times New Roman"/>
                <w:lang w:eastAsia="zh-CN"/>
              </w:rPr>
              <w:t>该项目</w:t>
            </w:r>
            <w:r>
              <w:rPr>
                <w:rFonts w:hint="default" w:ascii="Times New Roman" w:hAnsi="Times New Roman" w:cs="Times New Roman"/>
              </w:rPr>
              <w:t>主体工程及相关环保设施均已正常运行，</w:t>
            </w:r>
            <w:r>
              <w:rPr>
                <w:rFonts w:hint="default" w:ascii="Times New Roman" w:hAnsi="Times New Roman" w:cs="Times New Roman"/>
                <w:lang w:eastAsia="zh-CN"/>
              </w:rPr>
              <w:t>生产</w:t>
            </w:r>
            <w:r>
              <w:rPr>
                <w:rFonts w:hint="default" w:ascii="Times New Roman" w:hAnsi="Times New Roman" w:cs="Times New Roman"/>
              </w:rPr>
              <w:t>能力已达到设计规模的75%以上，满足“三同时”验收监测条件。</w:t>
            </w:r>
          </w:p>
          <w:p>
            <w:pPr>
              <w:ind w:left="0" w:leftChars="0" w:firstLine="560" w:firstLineChars="0"/>
              <w:rPr>
                <w:rFonts w:hint="default" w:ascii="Times New Roman" w:hAnsi="Times New Roman" w:cs="Times New Roman"/>
              </w:rPr>
            </w:pPr>
            <w:r>
              <w:rPr>
                <w:rFonts w:hint="default" w:ascii="Times New Roman" w:hAnsi="Times New Roman" w:cs="Times New Roman"/>
                <w:b w:val="0"/>
                <w:bCs/>
                <w:sz w:val="28"/>
                <w:szCs w:val="28"/>
              </w:rPr>
              <w:t>受</w:t>
            </w:r>
            <w:r>
              <w:rPr>
                <w:rFonts w:hint="eastAsia" w:ascii="Times New Roman" w:hAnsi="Times New Roman" w:cs="Times New Roman"/>
                <w:b w:val="0"/>
                <w:bCs/>
                <w:sz w:val="28"/>
                <w:szCs w:val="28"/>
                <w:lang w:eastAsia="zh-CN"/>
              </w:rPr>
              <w:t>四川省眉山市金庄新材料科技有限公司</w:t>
            </w:r>
            <w:r>
              <w:rPr>
                <w:rFonts w:hint="default" w:ascii="Times New Roman" w:hAnsi="Times New Roman" w:cs="Times New Roman"/>
                <w:b w:val="0"/>
                <w:bCs/>
                <w:sz w:val="28"/>
                <w:szCs w:val="28"/>
              </w:rPr>
              <w:t>委托，四川省中晟环保科技有限公司</w:t>
            </w:r>
            <w:r>
              <w:rPr>
                <w:rFonts w:hint="eastAsia" w:ascii="Times New Roman" w:hAnsi="Times New Roman" w:cs="Times New Roman"/>
                <w:b w:val="0"/>
                <w:bCs/>
                <w:sz w:val="28"/>
                <w:szCs w:val="28"/>
                <w:lang w:eastAsia="zh-CN"/>
              </w:rPr>
              <w:t>根据国家相关规定和要求，</w:t>
            </w:r>
            <w:r>
              <w:rPr>
                <w:rFonts w:hint="default" w:ascii="Times New Roman" w:hAnsi="Times New Roman" w:cs="Times New Roman"/>
                <w:b w:val="0"/>
                <w:bCs/>
                <w:sz w:val="28"/>
                <w:szCs w:val="28"/>
              </w:rPr>
              <w:t>于201</w:t>
            </w:r>
            <w:r>
              <w:rPr>
                <w:rFonts w:hint="default" w:ascii="Times New Roman" w:hAnsi="Times New Roman" w:cs="Times New Roman"/>
                <w:b w:val="0"/>
                <w:bCs/>
                <w:sz w:val="28"/>
                <w:szCs w:val="28"/>
                <w:lang w:val="en-US" w:eastAsia="zh-CN"/>
              </w:rPr>
              <w:t>7</w:t>
            </w:r>
            <w:r>
              <w:rPr>
                <w:rFonts w:hint="default" w:ascii="Times New Roman" w:hAnsi="Times New Roman" w:cs="Times New Roman"/>
                <w:b w:val="0"/>
                <w:bCs/>
                <w:sz w:val="28"/>
                <w:szCs w:val="28"/>
              </w:rPr>
              <w:t>年</w:t>
            </w:r>
            <w:r>
              <w:rPr>
                <w:rFonts w:hint="eastAsia" w:ascii="Times New Roman" w:hAnsi="Times New Roman" w:cs="Times New Roman"/>
                <w:b w:val="0"/>
                <w:bCs/>
                <w:sz w:val="28"/>
                <w:szCs w:val="28"/>
                <w:lang w:val="en-US" w:eastAsia="zh-CN"/>
              </w:rPr>
              <w:t>5</w:t>
            </w:r>
            <w:r>
              <w:rPr>
                <w:rFonts w:hint="default" w:ascii="Times New Roman" w:hAnsi="Times New Roman" w:cs="Times New Roman"/>
                <w:b w:val="0"/>
                <w:bCs/>
                <w:sz w:val="28"/>
                <w:szCs w:val="28"/>
              </w:rPr>
              <w:t>月</w:t>
            </w:r>
            <w:r>
              <w:rPr>
                <w:rFonts w:hint="default" w:ascii="Times New Roman" w:hAnsi="Times New Roman" w:cs="Times New Roman"/>
                <w:b w:val="0"/>
                <w:bCs/>
                <w:sz w:val="28"/>
                <w:szCs w:val="28"/>
                <w:lang w:val="en-US" w:eastAsia="zh-CN"/>
              </w:rPr>
              <w:t>2</w:t>
            </w:r>
            <w:r>
              <w:rPr>
                <w:rFonts w:hint="eastAsia" w:ascii="Times New Roman" w:hAnsi="Times New Roman" w:cs="Times New Roman"/>
                <w:b w:val="0"/>
                <w:bCs/>
                <w:sz w:val="28"/>
                <w:szCs w:val="28"/>
                <w:lang w:val="en-US" w:eastAsia="zh-CN"/>
              </w:rPr>
              <w:t>0</w:t>
            </w:r>
            <w:r>
              <w:rPr>
                <w:rFonts w:hint="default" w:ascii="Times New Roman" w:hAnsi="Times New Roman" w:cs="Times New Roman"/>
                <w:b w:val="0"/>
                <w:bCs/>
                <w:sz w:val="28"/>
                <w:szCs w:val="28"/>
              </w:rPr>
              <w:t>日会同</w:t>
            </w:r>
            <w:r>
              <w:rPr>
                <w:rFonts w:hint="eastAsia" w:ascii="Times New Roman" w:hAnsi="Times New Roman" w:cs="Times New Roman"/>
                <w:b w:val="0"/>
                <w:bCs/>
                <w:sz w:val="28"/>
                <w:szCs w:val="28"/>
                <w:lang w:eastAsia="zh-CN"/>
              </w:rPr>
              <w:t>四川省眉山市金庄新材料科技有限公司</w:t>
            </w:r>
            <w:r>
              <w:rPr>
                <w:rFonts w:hint="default" w:ascii="Times New Roman" w:hAnsi="Times New Roman" w:cs="Times New Roman"/>
                <w:b w:val="0"/>
                <w:bCs/>
                <w:sz w:val="28"/>
                <w:szCs w:val="28"/>
              </w:rPr>
              <w:t>相关人员对“</w:t>
            </w:r>
            <w:r>
              <w:rPr>
                <w:rFonts w:hint="eastAsia" w:ascii="Times New Roman" w:hAnsi="Times New Roman" w:cs="Times New Roman"/>
                <w:b w:val="0"/>
                <w:bCs/>
                <w:color w:val="000000"/>
                <w:sz w:val="28"/>
                <w:szCs w:val="28"/>
                <w:lang w:val="en-US" w:eastAsia="zh-CN"/>
              </w:rPr>
              <w:t>2#厂房建设项目</w:t>
            </w:r>
            <w:r>
              <w:rPr>
                <w:rFonts w:hint="default" w:ascii="Times New Roman" w:hAnsi="Times New Roman" w:cs="Times New Roman"/>
                <w:b w:val="0"/>
                <w:bCs/>
                <w:color w:val="000000"/>
                <w:sz w:val="28"/>
                <w:szCs w:val="28"/>
              </w:rPr>
              <w:t>”进行了现场勘察，并查阅了相关技术资料，在此基础上编制了该工程竣工环保验收监</w:t>
            </w:r>
            <w:r>
              <w:rPr>
                <w:rFonts w:hint="default" w:ascii="Times New Roman" w:hAnsi="Times New Roman" w:cs="Times New Roman"/>
                <w:color w:val="000000"/>
                <w:szCs w:val="28"/>
              </w:rPr>
              <w:t>测方案。并在</w:t>
            </w:r>
            <w:r>
              <w:rPr>
                <w:rFonts w:hint="default" w:ascii="Times New Roman" w:hAnsi="Times New Roman" w:cs="Times New Roman"/>
                <w:color w:val="000000"/>
                <w:szCs w:val="28"/>
                <w:lang w:val="en-US" w:eastAsia="zh-CN"/>
              </w:rPr>
              <w:t>2017年</w:t>
            </w:r>
            <w:r>
              <w:rPr>
                <w:rFonts w:hint="eastAsia" w:ascii="Times New Roman" w:hAnsi="Times New Roman" w:cs="Times New Roman"/>
                <w:color w:val="000000"/>
                <w:szCs w:val="28"/>
                <w:lang w:val="en-US" w:eastAsia="zh-CN"/>
              </w:rPr>
              <w:t>5</w:t>
            </w:r>
            <w:r>
              <w:rPr>
                <w:rFonts w:hint="default" w:ascii="Times New Roman" w:hAnsi="Times New Roman" w:cs="Times New Roman"/>
                <w:color w:val="000000"/>
                <w:szCs w:val="28"/>
                <w:lang w:val="en-US" w:eastAsia="zh-CN"/>
              </w:rPr>
              <w:t>月</w:t>
            </w:r>
            <w:r>
              <w:rPr>
                <w:rFonts w:hint="eastAsia" w:ascii="Times New Roman" w:hAnsi="Times New Roman" w:cs="Times New Roman"/>
                <w:color w:val="000000"/>
                <w:szCs w:val="28"/>
                <w:lang w:val="en-US" w:eastAsia="zh-CN"/>
              </w:rPr>
              <w:t>24</w:t>
            </w:r>
            <w:r>
              <w:rPr>
                <w:rFonts w:hint="default" w:ascii="Times New Roman" w:hAnsi="Times New Roman" w:cs="Times New Roman"/>
                <w:color w:val="000000"/>
                <w:szCs w:val="28"/>
              </w:rPr>
              <w:t>日</w:t>
            </w:r>
            <w:r>
              <w:rPr>
                <w:rFonts w:hint="eastAsia" w:ascii="Times New Roman" w:hAnsi="Times New Roman" w:cs="Times New Roman"/>
                <w:color w:val="000000"/>
                <w:szCs w:val="28"/>
                <w:lang w:val="en-US" w:eastAsia="zh-CN"/>
              </w:rPr>
              <w:t>～5</w:t>
            </w:r>
            <w:r>
              <w:rPr>
                <w:rFonts w:hint="default" w:ascii="Times New Roman" w:hAnsi="Times New Roman" w:cs="Times New Roman"/>
                <w:color w:val="000000"/>
                <w:szCs w:val="28"/>
                <w:lang w:val="en-US" w:eastAsia="zh-CN"/>
              </w:rPr>
              <w:t>月</w:t>
            </w:r>
            <w:r>
              <w:rPr>
                <w:rFonts w:hint="eastAsia" w:ascii="Times New Roman" w:hAnsi="Times New Roman" w:cs="Times New Roman"/>
                <w:color w:val="000000"/>
                <w:szCs w:val="28"/>
                <w:lang w:val="en-US" w:eastAsia="zh-CN"/>
              </w:rPr>
              <w:t>2</w:t>
            </w:r>
            <w:r>
              <w:rPr>
                <w:rFonts w:hint="default" w:ascii="Times New Roman" w:hAnsi="Times New Roman" w:cs="Times New Roman"/>
                <w:color w:val="000000"/>
                <w:szCs w:val="28"/>
                <w:lang w:val="en-US" w:eastAsia="zh-CN"/>
              </w:rPr>
              <w:t>5日</w:t>
            </w:r>
            <w:r>
              <w:rPr>
                <w:rFonts w:hint="default" w:ascii="Times New Roman" w:hAnsi="Times New Roman" w:cs="Times New Roman"/>
                <w:color w:val="000000"/>
                <w:szCs w:val="28"/>
              </w:rPr>
              <w:t>完成对</w:t>
            </w:r>
            <w:r>
              <w:rPr>
                <w:rFonts w:hint="default" w:ascii="Times New Roman" w:hAnsi="Times New Roman" w:cs="Times New Roman"/>
                <w:color w:val="000000"/>
                <w:szCs w:val="28"/>
                <w:lang w:eastAsia="zh-CN"/>
              </w:rPr>
              <w:t>“</w:t>
            </w:r>
            <w:r>
              <w:rPr>
                <w:rFonts w:hint="eastAsia" w:ascii="Times New Roman" w:hAnsi="Times New Roman" w:cs="Times New Roman"/>
                <w:color w:val="000000"/>
                <w:szCs w:val="28"/>
                <w:lang w:val="en-US" w:eastAsia="zh-CN"/>
              </w:rPr>
              <w:t>2#厂房建设项目</w:t>
            </w:r>
            <w:r>
              <w:rPr>
                <w:rFonts w:hint="default" w:ascii="Times New Roman" w:hAnsi="Times New Roman" w:cs="Times New Roman"/>
                <w:color w:val="000000"/>
                <w:szCs w:val="28"/>
                <w:lang w:eastAsia="zh-CN"/>
              </w:rPr>
              <w:t>”</w:t>
            </w:r>
            <w:r>
              <w:rPr>
                <w:rFonts w:hint="default" w:ascii="Times New Roman" w:hAnsi="Times New Roman" w:cs="Times New Roman"/>
                <w:color w:val="000000"/>
                <w:szCs w:val="28"/>
              </w:rPr>
              <w:t>的现</w:t>
            </w:r>
            <w:r>
              <w:rPr>
                <w:rFonts w:hint="default" w:ascii="Times New Roman" w:hAnsi="Times New Roman" w:cs="Times New Roman"/>
              </w:rPr>
              <w:t>场监测工作，根据现场检查和监测结果，完成本项目的验收监测报告表的编制。</w:t>
            </w:r>
          </w:p>
          <w:p>
            <w:pPr>
              <w:pStyle w:val="3"/>
              <w:spacing w:before="120"/>
              <w:rPr>
                <w:rFonts w:hint="default" w:ascii="Times New Roman" w:hAnsi="Times New Roman" w:cs="Times New Roman"/>
                <w:sz w:val="28"/>
                <w:lang w:val="en-US" w:eastAsia="zh-CN"/>
              </w:rPr>
            </w:pPr>
            <w:r>
              <w:rPr>
                <w:rFonts w:hint="default" w:ascii="Times New Roman" w:hAnsi="Times New Roman" w:cs="Times New Roman"/>
                <w:sz w:val="28"/>
                <w:lang w:val="en-US" w:eastAsia="zh-CN"/>
              </w:rPr>
              <w:t>二、验收监测范围</w:t>
            </w:r>
          </w:p>
          <w:p>
            <w:pPr>
              <w:pStyle w:val="3"/>
              <w:spacing w:before="120"/>
              <w:rPr>
                <w:rFonts w:hint="default" w:ascii="Times New Roman" w:hAnsi="Times New Roman" w:cs="Times New Roman"/>
                <w:sz w:val="28"/>
                <w:lang w:val="en-US" w:eastAsia="zh-CN"/>
              </w:rPr>
            </w:pPr>
            <w:r>
              <w:rPr>
                <w:rFonts w:hint="default" w:ascii="Times New Roman" w:hAnsi="Times New Roman" w:cs="Times New Roman"/>
                <w:sz w:val="28"/>
                <w:lang w:val="en-US" w:eastAsia="zh-CN"/>
              </w:rPr>
              <w:t>（一）验收监测范围</w:t>
            </w:r>
          </w:p>
          <w:p>
            <w:pPr>
              <w:ind w:left="0" w:leftChars="0" w:firstLine="560" w:firstLineChars="0"/>
              <w:rPr>
                <w:rFonts w:hint="default" w:ascii="Times New Roman" w:hAnsi="Times New Roman" w:cs="Times New Roman"/>
                <w:b w:val="0"/>
                <w:bCs w:val="0"/>
              </w:rPr>
            </w:pPr>
            <w:r>
              <w:rPr>
                <w:rFonts w:hint="default" w:ascii="Times New Roman" w:hAnsi="Times New Roman" w:cs="Times New Roman"/>
                <w:b w:val="0"/>
                <w:bCs w:val="0"/>
              </w:rPr>
              <w:t>本次验收范围为</w:t>
            </w:r>
            <w:r>
              <w:rPr>
                <w:rFonts w:hint="eastAsia" w:ascii="Times New Roman" w:hAnsi="Times New Roman" w:cs="Times New Roman"/>
                <w:b w:val="0"/>
                <w:bCs w:val="0"/>
                <w:lang w:eastAsia="zh-CN"/>
              </w:rPr>
              <w:t>四川省眉山市金庄新材料科技有限公司</w:t>
            </w:r>
            <w:r>
              <w:rPr>
                <w:rFonts w:hint="eastAsia" w:ascii="Times New Roman" w:hAnsi="Times New Roman" w:cs="Times New Roman"/>
                <w:b w:val="0"/>
                <w:bCs w:val="0"/>
                <w:lang w:val="en-US" w:eastAsia="zh-CN"/>
              </w:rPr>
              <w:t>2#厂房建设项目</w:t>
            </w:r>
            <w:r>
              <w:rPr>
                <w:rFonts w:hint="default" w:ascii="Times New Roman" w:hAnsi="Times New Roman" w:cs="Times New Roman"/>
                <w:b w:val="0"/>
                <w:bCs w:val="0"/>
              </w:rPr>
              <w:t>建设内容，包括主体工程、辅助工程、公用工程及其它配套设施。</w:t>
            </w:r>
          </w:p>
          <w:p>
            <w:pPr>
              <w:pStyle w:val="3"/>
              <w:spacing w:before="120"/>
              <w:rPr>
                <w:rFonts w:hint="default" w:ascii="Times New Roman" w:hAnsi="Times New Roman" w:cs="Times New Roman"/>
                <w:sz w:val="28"/>
                <w:lang w:val="en-US" w:eastAsia="zh-CN"/>
              </w:rPr>
            </w:pPr>
            <w:r>
              <w:rPr>
                <w:rFonts w:hint="default" w:ascii="Times New Roman" w:hAnsi="Times New Roman" w:cs="Times New Roman"/>
                <w:sz w:val="28"/>
                <w:lang w:val="en-US" w:eastAsia="zh-CN"/>
              </w:rPr>
              <w:t>（二）验收监测内容</w:t>
            </w:r>
          </w:p>
          <w:p>
            <w:pPr>
              <w:ind w:left="0" w:leftChars="0" w:firstLine="0" w:firstLineChars="0"/>
              <w:rPr>
                <w:rFonts w:hint="default" w:ascii="Times New Roman" w:hAnsi="Times New Roman" w:cs="Times New Roman"/>
                <w:lang w:val="en-US" w:eastAsia="zh-CN"/>
              </w:rPr>
            </w:pPr>
            <w:r>
              <w:rPr>
                <w:rFonts w:hint="eastAsia" w:ascii="Times New Roman" w:hAnsi="Times New Roman" w:cs="Times New Roman"/>
                <w:lang w:val="en-US" w:eastAsia="zh-CN"/>
              </w:rPr>
              <w:t xml:space="preserve">    1</w:t>
            </w:r>
            <w:r>
              <w:rPr>
                <w:rFonts w:hint="default" w:ascii="Times New Roman" w:hAnsi="Times New Roman" w:cs="Times New Roman"/>
              </w:rPr>
              <w:t>、噪声监测；</w:t>
            </w:r>
            <w:r>
              <w:rPr>
                <w:rFonts w:hint="eastAsia" w:ascii="Times New Roman" w:hAnsi="Times New Roman" w:cs="Times New Roman"/>
                <w:lang w:val="en-US" w:eastAsia="zh-CN"/>
              </w:rPr>
              <w:t>2、废气监测；3</w:t>
            </w:r>
            <w:r>
              <w:rPr>
                <w:rFonts w:hint="default" w:ascii="Times New Roman" w:hAnsi="Times New Roman" w:cs="Times New Roman"/>
                <w:lang w:eastAsia="zh-CN"/>
              </w:rPr>
              <w:t>、</w:t>
            </w:r>
            <w:r>
              <w:rPr>
                <w:rFonts w:hint="default" w:ascii="Times New Roman" w:hAnsi="Times New Roman" w:cs="Times New Roman"/>
              </w:rPr>
              <w:t>固体废弃物处置情</w:t>
            </w:r>
            <w:r>
              <w:rPr>
                <w:rFonts w:hint="default" w:ascii="Times New Roman" w:hAnsi="Times New Roman" w:cs="Times New Roman"/>
                <w:lang w:eastAsia="zh-CN"/>
              </w:rPr>
              <w:t>况</w:t>
            </w:r>
            <w:r>
              <w:rPr>
                <w:rFonts w:hint="eastAsia" w:ascii="Times New Roman" w:hAnsi="Times New Roman" w:cs="Times New Roman"/>
                <w:lang w:eastAsia="zh-CN"/>
              </w:rPr>
              <w:t>检查；</w:t>
            </w:r>
            <w:r>
              <w:rPr>
                <w:rFonts w:hint="eastAsia" w:ascii="Times New Roman" w:hAnsi="Times New Roman" w:cs="Times New Roman"/>
                <w:lang w:val="en-US" w:eastAsia="zh-CN"/>
              </w:rPr>
              <w:t>4</w:t>
            </w:r>
            <w:r>
              <w:rPr>
                <w:rFonts w:hint="default" w:ascii="Times New Roman" w:hAnsi="Times New Roman" w:cs="Times New Roman"/>
                <w:lang w:val="en-US" w:eastAsia="zh-CN"/>
              </w:rPr>
              <w:t>、环境</w:t>
            </w:r>
          </w:p>
        </w:tc>
      </w:tr>
    </w:tbl>
    <w:p>
      <w:pPr>
        <w:pStyle w:val="2"/>
        <w:spacing w:before="120" w:after="120"/>
        <w:ind w:left="0" w:leftChars="0" w:firstLine="0" w:firstLineChars="0"/>
        <w:rPr>
          <w:rFonts w:hint="default" w:ascii="Times New Roman" w:hAnsi="Times New Roman" w:cs="Times New Roman"/>
        </w:rPr>
      </w:pPr>
      <w:r>
        <w:rPr>
          <w:rFonts w:hint="eastAsia" w:ascii="Times New Roman" w:hAnsi="Times New Roman" w:cs="Times New Roman"/>
          <w:lang w:val="en-US" w:eastAsia="zh-CN"/>
        </w:rPr>
        <w:t xml:space="preserve">    </w:t>
      </w:r>
      <w:r>
        <w:rPr>
          <w:rFonts w:hint="default" w:ascii="Times New Roman" w:hAnsi="Times New Roman" w:cs="Times New Roman"/>
        </w:rPr>
        <w:t>表一（续）</w:t>
      </w:r>
    </w:p>
    <w:tbl>
      <w:tblPr>
        <w:tblStyle w:val="12"/>
        <w:tblW w:w="905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056" w:type="dxa"/>
            <w:vAlign w:val="top"/>
          </w:tcPr>
          <w:p>
            <w:pPr>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管理检查；</w:t>
            </w:r>
            <w:r>
              <w:rPr>
                <w:rFonts w:hint="eastAsia" w:ascii="Times New Roman" w:hAnsi="Times New Roman" w:cs="Times New Roman"/>
                <w:lang w:val="en-US" w:eastAsia="zh-CN"/>
              </w:rPr>
              <w:t>5</w:t>
            </w:r>
            <w:r>
              <w:rPr>
                <w:rFonts w:hint="default" w:ascii="Times New Roman" w:hAnsi="Times New Roman" w:cs="Times New Roman"/>
                <w:lang w:val="en-US" w:eastAsia="zh-CN"/>
              </w:rPr>
              <w:t>、公众意见调查。</w:t>
            </w:r>
          </w:p>
          <w:p>
            <w:pPr>
              <w:pStyle w:val="3"/>
              <w:spacing w:before="120"/>
              <w:rPr>
                <w:rFonts w:hint="default" w:ascii="Times New Roman" w:hAnsi="Times New Roman" w:cs="Times New Roman"/>
                <w:sz w:val="28"/>
                <w:lang w:val="en-US" w:eastAsia="zh-CN"/>
              </w:rPr>
            </w:pPr>
            <w:r>
              <w:rPr>
                <w:rFonts w:hint="default" w:ascii="Times New Roman" w:hAnsi="Times New Roman" w:cs="Times New Roman"/>
                <w:sz w:val="28"/>
                <w:lang w:val="en-US" w:eastAsia="zh-CN"/>
              </w:rPr>
              <w:t>三、建设项目工程概况</w:t>
            </w:r>
          </w:p>
          <w:p>
            <w:pPr>
              <w:ind w:left="0" w:leftChars="0" w:firstLine="0" w:firstLineChars="0"/>
              <w:rPr>
                <w:rFonts w:hint="eastAsia" w:ascii="Times New Roman" w:hAnsi="Times New Roman" w:cs="Times New Roman"/>
                <w:lang w:eastAsia="zh-CN"/>
              </w:rPr>
            </w:pPr>
            <w:r>
              <w:rPr>
                <w:rFonts w:hint="default" w:ascii="Times New Roman" w:hAnsi="Times New Roman" w:cs="Times New Roman"/>
                <w:b/>
                <w:bCs/>
                <w:sz w:val="28"/>
                <w:lang w:val="en-US" w:eastAsia="zh-CN"/>
              </w:rPr>
              <w:t>（一）项目地理位置及外环境关系</w:t>
            </w:r>
          </w:p>
          <w:p>
            <w:pPr>
              <w:ind w:left="0" w:leftChars="0" w:firstLine="0" w:firstLineChars="0"/>
              <w:rPr>
                <w:rFonts w:hint="default" w:ascii="Times New Roman" w:hAnsi="Times New Roman" w:cs="Times New Roman"/>
                <w:bCs/>
                <w:szCs w:val="28"/>
                <w:lang w:val="en-US" w:eastAsia="zh-CN"/>
              </w:rPr>
            </w:pPr>
            <w:r>
              <w:rPr>
                <w:rFonts w:hint="eastAsia" w:ascii="Times New Roman" w:hAnsi="Times New Roman" w:cs="Times New Roman"/>
                <w:lang w:val="en-US" w:eastAsia="zh-CN"/>
              </w:rPr>
              <w:t xml:space="preserve">    </w:t>
            </w:r>
            <w:r>
              <w:rPr>
                <w:rFonts w:hint="default" w:ascii="Times New Roman" w:hAnsi="Times New Roman" w:cs="Times New Roman"/>
                <w:sz w:val="28"/>
                <w:lang w:val="en-US" w:eastAsia="zh-CN"/>
              </w:rPr>
              <w:t>本项目</w:t>
            </w:r>
            <w:r>
              <w:rPr>
                <w:rFonts w:hint="default" w:ascii="Times New Roman" w:hAnsi="Times New Roman" w:cs="Times New Roman"/>
                <w:bCs/>
                <w:szCs w:val="28"/>
                <w:lang w:eastAsia="zh-CN"/>
              </w:rPr>
              <w:t>位于</w:t>
            </w:r>
            <w:r>
              <w:rPr>
                <w:rFonts w:hint="eastAsia" w:ascii="Times New Roman" w:hAnsi="Times New Roman" w:cs="Times New Roman"/>
                <w:bCs/>
                <w:szCs w:val="28"/>
                <w:lang w:eastAsia="zh-CN"/>
              </w:rPr>
              <w:t>眉山经济开发区新区</w:t>
            </w:r>
            <w:r>
              <w:rPr>
                <w:rFonts w:hint="default" w:ascii="Times New Roman" w:hAnsi="Times New Roman" w:cs="Times New Roman"/>
                <w:bCs/>
                <w:szCs w:val="28"/>
                <w:lang w:eastAsia="zh-CN"/>
              </w:rPr>
              <w:t>，</w:t>
            </w:r>
            <w:r>
              <w:rPr>
                <w:rFonts w:hint="eastAsia" w:ascii="Times New Roman" w:hAnsi="Times New Roman" w:cs="Times New Roman"/>
                <w:bCs/>
                <w:szCs w:val="28"/>
                <w:lang w:eastAsia="zh-CN"/>
              </w:rPr>
              <w:t>项目西侧为园区道路，路对面约</w:t>
            </w:r>
            <w:r>
              <w:rPr>
                <w:rFonts w:hint="eastAsia" w:ascii="Times New Roman" w:hAnsi="Times New Roman" w:cs="Times New Roman"/>
                <w:bCs/>
                <w:szCs w:val="28"/>
                <w:lang w:val="en-US" w:eastAsia="zh-CN"/>
              </w:rPr>
              <w:t>20m为四川省森环科技有限公司，西南侧约160m为四川恒发气体有限公司；南侧为工业待建地，南侧约110m为四川兴奥帮服饰公司；北侧、东侧为园区道路，路对面均为工业待建用地；东北侧约150m为四川山宝机械公司、约230m为明锐新材料。</w:t>
            </w:r>
            <w:r>
              <w:rPr>
                <w:rFonts w:hint="default" w:ascii="Times New Roman" w:hAnsi="Times New Roman" w:cs="Times New Roman"/>
                <w:bCs/>
                <w:szCs w:val="28"/>
                <w:lang w:eastAsia="zh-CN"/>
              </w:rPr>
              <w:t>项目地理位置图见附图</w:t>
            </w:r>
            <w:r>
              <w:rPr>
                <w:rFonts w:hint="default" w:ascii="Times New Roman" w:hAnsi="Times New Roman" w:cs="Times New Roman"/>
                <w:bCs/>
                <w:szCs w:val="28"/>
                <w:lang w:val="en-US" w:eastAsia="zh-CN"/>
              </w:rPr>
              <w:t>1，项目外环境关系图见</w:t>
            </w:r>
            <w:r>
              <w:rPr>
                <w:rFonts w:hint="eastAsia" w:ascii="Times New Roman" w:hAnsi="Times New Roman" w:cs="Times New Roman"/>
                <w:bCs/>
                <w:szCs w:val="28"/>
                <w:lang w:val="en-US" w:eastAsia="zh-CN"/>
              </w:rPr>
              <w:t>附</w:t>
            </w:r>
            <w:r>
              <w:rPr>
                <w:rFonts w:hint="default" w:ascii="Times New Roman" w:hAnsi="Times New Roman" w:cs="Times New Roman"/>
                <w:bCs/>
                <w:szCs w:val="28"/>
                <w:lang w:val="en-US" w:eastAsia="zh-CN"/>
              </w:rPr>
              <w:t>图2，总平面布置图见</w:t>
            </w:r>
            <w:r>
              <w:rPr>
                <w:rFonts w:hint="eastAsia" w:ascii="Times New Roman" w:hAnsi="Times New Roman" w:cs="Times New Roman"/>
                <w:bCs/>
                <w:szCs w:val="28"/>
                <w:lang w:val="en-US" w:eastAsia="zh-CN"/>
              </w:rPr>
              <w:t>附</w:t>
            </w:r>
            <w:r>
              <w:rPr>
                <w:rFonts w:hint="default" w:ascii="Times New Roman" w:hAnsi="Times New Roman" w:cs="Times New Roman"/>
                <w:bCs/>
                <w:szCs w:val="28"/>
                <w:lang w:val="en-US" w:eastAsia="zh-CN"/>
              </w:rPr>
              <w:t>图3。</w:t>
            </w:r>
          </w:p>
          <w:p>
            <w:pPr>
              <w:pStyle w:val="3"/>
              <w:numPr>
                <w:ilvl w:val="0"/>
                <w:numId w:val="2"/>
              </w:numPr>
              <w:spacing w:before="120"/>
              <w:rPr>
                <w:rFonts w:hint="default" w:ascii="Times New Roman" w:hAnsi="Times New Roman" w:cs="Times New Roman"/>
                <w:sz w:val="28"/>
                <w:lang w:val="en-US" w:eastAsia="zh-CN"/>
              </w:rPr>
            </w:pPr>
            <w:r>
              <w:rPr>
                <w:rFonts w:hint="default" w:ascii="Times New Roman" w:hAnsi="Times New Roman" w:cs="Times New Roman"/>
                <w:sz w:val="28"/>
                <w:lang w:val="en-US" w:eastAsia="zh-CN"/>
              </w:rPr>
              <w:t>项目自然环境</w:t>
            </w:r>
          </w:p>
          <w:p>
            <w:pPr>
              <w:numPr>
                <w:ilvl w:val="0"/>
                <w:numId w:val="0"/>
              </w:numPr>
              <w:ind w:firstLine="560"/>
              <w:rPr>
                <w:rFonts w:hint="default" w:ascii="Times New Roman" w:hAnsi="Times New Roman" w:cs="Times New Roman"/>
                <w:lang w:val="en-US" w:eastAsia="zh-CN"/>
              </w:rPr>
            </w:pPr>
            <w:r>
              <w:rPr>
                <w:rFonts w:hint="eastAsia" w:ascii="Times New Roman" w:hAnsi="Times New Roman" w:cs="Times New Roman"/>
                <w:lang w:val="en-US" w:eastAsia="zh-CN"/>
              </w:rPr>
              <w:t>眉山市每年海陆季风交替更迭，夏季受西太平洋副热带高压控制，冬季受西伯利亚和蒙古冷空气影响。全市平坝区中亚热带湿润气候特点显著，西南山区立体气候明显，年平均气温17.1℃，极端最低气温-3.5℃，极端最高温度38.6℃，年平均降雨量大于1000毫米。</w:t>
            </w:r>
          </w:p>
          <w:p>
            <w:pPr>
              <w:pStyle w:val="3"/>
              <w:numPr>
                <w:ilvl w:val="0"/>
                <w:numId w:val="2"/>
              </w:numPr>
              <w:spacing w:before="120"/>
              <w:ind w:left="0" w:leftChars="0" w:firstLine="0" w:firstLineChars="0"/>
              <w:rPr>
                <w:rFonts w:hint="default" w:ascii="Times New Roman" w:hAnsi="Times New Roman" w:cs="Times New Roman"/>
                <w:sz w:val="28"/>
                <w:lang w:val="en-US" w:eastAsia="zh-CN"/>
              </w:rPr>
            </w:pPr>
            <w:r>
              <w:rPr>
                <w:rFonts w:hint="default" w:ascii="Times New Roman" w:hAnsi="Times New Roman" w:cs="Times New Roman"/>
                <w:sz w:val="28"/>
                <w:lang w:val="en-US" w:eastAsia="zh-CN"/>
              </w:rPr>
              <w:t>项目建设内容</w:t>
            </w:r>
          </w:p>
          <w:p>
            <w:pPr>
              <w:numPr>
                <w:ilvl w:val="0"/>
                <w:numId w:val="0"/>
              </w:numPr>
              <w:rPr>
                <w:rFonts w:hint="default" w:ascii="Times New Roman" w:hAnsi="Times New Roman" w:cs="Times New Roman"/>
                <w:bCs/>
                <w:szCs w:val="28"/>
                <w:lang w:val="en-US" w:eastAsia="zh-CN"/>
              </w:rPr>
            </w:pP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四川省眉山市金庄新材料科技有限公司2#厂房建设项目</w:t>
            </w:r>
            <w:r>
              <w:rPr>
                <w:rFonts w:hint="default" w:ascii="Times New Roman" w:hAnsi="Times New Roman" w:cs="Times New Roman"/>
                <w:lang w:val="en-US" w:eastAsia="zh-CN"/>
              </w:rPr>
              <w:t>位于</w:t>
            </w:r>
            <w:r>
              <w:rPr>
                <w:rFonts w:hint="eastAsia" w:ascii="Times New Roman" w:hAnsi="Times New Roman" w:cs="Times New Roman"/>
                <w:lang w:val="en-US" w:eastAsia="zh-CN"/>
              </w:rPr>
              <w:t>眉山经济开发区新区</w:t>
            </w:r>
            <w:r>
              <w:rPr>
                <w:rFonts w:hint="default" w:ascii="Times New Roman" w:hAnsi="Times New Roman" w:cs="Times New Roman"/>
                <w:lang w:val="en-US" w:eastAsia="zh-CN"/>
              </w:rPr>
              <w:t>。本</w:t>
            </w:r>
            <w:r>
              <w:rPr>
                <w:rFonts w:hint="eastAsia" w:ascii="Times New Roman" w:hAnsi="Times New Roman" w:cs="Times New Roman"/>
                <w:lang w:val="en-US" w:eastAsia="zh-CN"/>
              </w:rPr>
              <w:t>项目</w:t>
            </w:r>
            <w:r>
              <w:rPr>
                <w:rFonts w:hint="default" w:ascii="Times New Roman" w:hAnsi="Times New Roman" w:cs="Times New Roman"/>
                <w:lang w:val="en-US" w:eastAsia="zh-CN"/>
              </w:rPr>
              <w:t>占地</w:t>
            </w:r>
            <w:r>
              <w:rPr>
                <w:rFonts w:hint="eastAsia" w:ascii="Times New Roman" w:hAnsi="Times New Roman" w:cs="Times New Roman"/>
                <w:lang w:val="en-US" w:eastAsia="zh-CN"/>
              </w:rPr>
              <w:t>2604</w:t>
            </w:r>
            <w:r>
              <w:rPr>
                <w:rFonts w:hint="default" w:ascii="Times New Roman" w:hAnsi="Times New Roman" w:cs="Times New Roman"/>
                <w:lang w:val="en-US" w:eastAsia="zh-CN"/>
              </w:rPr>
              <w:t>m</w:t>
            </w:r>
            <w:r>
              <w:rPr>
                <w:rFonts w:hint="default" w:ascii="Times New Roman" w:hAnsi="Times New Roman" w:cs="Times New Roman"/>
                <w:vertAlign w:val="superscript"/>
                <w:lang w:val="en-US" w:eastAsia="zh-CN"/>
              </w:rPr>
              <w:t>2</w:t>
            </w: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新增建筑面积为2604m</w:t>
            </w:r>
            <w:r>
              <w:rPr>
                <w:rFonts w:hint="eastAsia" w:ascii="Times New Roman" w:hAnsi="Times New Roman" w:cs="Times New Roman"/>
                <w:vertAlign w:val="superscript"/>
                <w:lang w:val="en-US" w:eastAsia="zh-CN"/>
              </w:rPr>
              <w:t>2</w:t>
            </w:r>
            <w:r>
              <w:rPr>
                <w:rFonts w:hint="eastAsia" w:ascii="Times New Roman" w:hAnsi="Times New Roman" w:cs="Times New Roman"/>
                <w:vertAlign w:val="baseline"/>
                <w:lang w:val="en-US" w:eastAsia="zh-CN"/>
              </w:rPr>
              <w:t>的钢结构厂房，用作成品库房，新建一个消防水池（200m</w:t>
            </w:r>
            <w:r>
              <w:rPr>
                <w:rFonts w:hint="eastAsia" w:ascii="Times New Roman" w:hAnsi="Times New Roman" w:cs="Times New Roman"/>
                <w:vertAlign w:val="superscript"/>
                <w:lang w:val="en-US" w:eastAsia="zh-CN"/>
              </w:rPr>
              <w:t>3</w:t>
            </w:r>
            <w:r>
              <w:rPr>
                <w:rFonts w:hint="eastAsia" w:ascii="Times New Roman" w:hAnsi="Times New Roman" w:cs="Times New Roman"/>
                <w:vertAlign w:val="baseline"/>
                <w:lang w:val="en-US" w:eastAsia="zh-CN"/>
              </w:rPr>
              <w:t>）。</w:t>
            </w:r>
            <w:r>
              <w:rPr>
                <w:rFonts w:hint="default" w:ascii="Times New Roman" w:hAnsi="Times New Roman" w:cs="Times New Roman"/>
                <w:vertAlign w:val="baseline"/>
                <w:lang w:val="en-US" w:eastAsia="zh-CN"/>
              </w:rPr>
              <w:t>验收项目建设内容见表1-1。</w:t>
            </w:r>
          </w:p>
        </w:tc>
      </w:tr>
    </w:tbl>
    <w:p>
      <w:pPr>
        <w:rPr>
          <w:rFonts w:hint="default" w:ascii="Times New Roman" w:hAnsi="Times New Roman" w:cs="Times New Roman"/>
        </w:rPr>
      </w:pPr>
    </w:p>
    <w:p>
      <w:pPr>
        <w:pStyle w:val="2"/>
        <w:spacing w:before="120" w:after="120"/>
        <w:ind w:left="0" w:leftChars="0" w:firstLine="0" w:firstLineChars="0"/>
        <w:rPr>
          <w:rFonts w:hint="default" w:ascii="Times New Roman" w:hAnsi="Times New Roman" w:cs="Times New Roman"/>
        </w:rPr>
      </w:pPr>
      <w:r>
        <w:rPr>
          <w:rFonts w:hint="eastAsia" w:ascii="Times New Roman" w:hAnsi="Times New Roman" w:cs="Times New Roman"/>
          <w:lang w:val="en-US" w:eastAsia="zh-CN"/>
        </w:rPr>
        <w:t xml:space="preserve">    </w:t>
      </w:r>
      <w:r>
        <w:rPr>
          <w:rFonts w:hint="default" w:ascii="Times New Roman" w:hAnsi="Times New Roman" w:cs="Times New Roman"/>
        </w:rPr>
        <w:t>表一（续）</w:t>
      </w:r>
    </w:p>
    <w:tbl>
      <w:tblPr>
        <w:tblStyle w:val="12"/>
        <w:tblW w:w="905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056" w:type="dxa"/>
            <w:vAlign w:val="top"/>
          </w:tcPr>
          <w:p>
            <w:pPr>
              <w:numPr>
                <w:ilvl w:val="0"/>
                <w:numId w:val="0"/>
              </w:numPr>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表1-1验收项目建设内容</w:t>
            </w:r>
          </w:p>
          <w:tbl>
            <w:tblPr>
              <w:tblStyle w:val="12"/>
              <w:tblW w:w="8840"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918"/>
              <w:gridCol w:w="3803"/>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640" w:type="dxa"/>
                  <w:tcBorders>
                    <w:top w:val="single" w:color="000000" w:sz="4" w:space="0"/>
                    <w:left w:val="single" w:color="auto" w:sz="0" w:space="0"/>
                    <w:bottom w:val="single" w:color="000000" w:sz="4" w:space="0"/>
                    <w:right w:val="single" w:color="000000" w:sz="4" w:space="0"/>
                  </w:tcBorders>
                  <w:vAlign w:val="center"/>
                </w:tcPr>
                <w:p>
                  <w:pPr>
                    <w:pStyle w:val="13"/>
                    <w:rPr>
                      <w:rFonts w:hint="default" w:ascii="Times New Roman" w:hAnsi="Times New Roman" w:cs="Times New Roman"/>
                    </w:rPr>
                  </w:pPr>
                  <w:r>
                    <w:rPr>
                      <w:rFonts w:hint="default" w:ascii="Times New Roman" w:hAnsi="Times New Roman" w:cs="Times New Roman"/>
                    </w:rPr>
                    <w:t>序号</w:t>
                  </w:r>
                </w:p>
              </w:tc>
              <w:tc>
                <w:tcPr>
                  <w:tcW w:w="1918" w:type="dxa"/>
                  <w:tcBorders>
                    <w:top w:val="single" w:color="000000" w:sz="4" w:space="0"/>
                    <w:left w:val="single" w:color="000000" w:sz="4" w:space="0"/>
                    <w:bottom w:val="single" w:color="000000" w:sz="4" w:space="0"/>
                    <w:right w:val="single" w:color="000000" w:sz="4" w:space="0"/>
                  </w:tcBorders>
                  <w:vAlign w:val="center"/>
                </w:tcPr>
                <w:p>
                  <w:pPr>
                    <w:pStyle w:val="13"/>
                    <w:rPr>
                      <w:rFonts w:hint="default" w:ascii="Times New Roman" w:hAnsi="Times New Roman" w:cs="Times New Roman"/>
                    </w:rPr>
                  </w:pPr>
                  <w:r>
                    <w:rPr>
                      <w:rFonts w:hint="default" w:ascii="Times New Roman" w:hAnsi="Times New Roman" w:cs="Times New Roman"/>
                    </w:rPr>
                    <w:t>类型</w:t>
                  </w:r>
                </w:p>
              </w:tc>
              <w:tc>
                <w:tcPr>
                  <w:tcW w:w="3803" w:type="dxa"/>
                  <w:tcBorders>
                    <w:top w:val="single" w:color="000000" w:sz="4" w:space="0"/>
                    <w:left w:val="single" w:color="000000" w:sz="4" w:space="0"/>
                    <w:bottom w:val="single" w:color="000000" w:sz="4" w:space="0"/>
                    <w:right w:val="single" w:color="000000" w:sz="4" w:space="0"/>
                  </w:tcBorders>
                  <w:vAlign w:val="center"/>
                </w:tcPr>
                <w:p>
                  <w:pPr>
                    <w:pStyle w:val="13"/>
                    <w:rPr>
                      <w:rFonts w:hint="default" w:ascii="Times New Roman" w:hAnsi="Times New Roman" w:cs="Times New Roman"/>
                    </w:rPr>
                  </w:pPr>
                  <w:r>
                    <w:rPr>
                      <w:rFonts w:hint="default" w:ascii="Times New Roman" w:hAnsi="Times New Roman" w:cs="Times New Roman"/>
                    </w:rPr>
                    <w:t>环评/初级审批项目内容</w:t>
                  </w:r>
                </w:p>
              </w:tc>
              <w:tc>
                <w:tcPr>
                  <w:tcW w:w="2479" w:type="dxa"/>
                  <w:tcBorders>
                    <w:top w:val="single" w:color="000000" w:sz="4" w:space="0"/>
                    <w:left w:val="single" w:color="000000" w:sz="4" w:space="0"/>
                    <w:bottom w:val="single" w:color="000000" w:sz="4" w:space="0"/>
                    <w:right w:val="single" w:color="000000" w:sz="4" w:space="0"/>
                  </w:tcBorders>
                  <w:vAlign w:val="center"/>
                </w:tcPr>
                <w:p>
                  <w:pPr>
                    <w:pStyle w:val="13"/>
                    <w:rPr>
                      <w:rFonts w:hint="default" w:ascii="Times New Roman" w:hAnsi="Times New Roman" w:cs="Times New Roman"/>
                    </w:rPr>
                  </w:pPr>
                  <w:r>
                    <w:rPr>
                      <w:rFonts w:hint="default" w:ascii="Times New Roman" w:hAnsi="Times New Roman" w:cs="Times New Roman"/>
                    </w:rPr>
                    <w:t>实际建设情况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trPr>
              <w:tc>
                <w:tcPr>
                  <w:tcW w:w="640" w:type="dxa"/>
                  <w:tcBorders>
                    <w:top w:val="single" w:color="000000" w:sz="4" w:space="0"/>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default" w:ascii="Times New Roman" w:hAnsi="Times New Roman" w:cs="Times New Roman"/>
                      <w:lang w:val="en-US" w:eastAsia="zh-CN"/>
                    </w:rPr>
                    <w:t>1</w:t>
                  </w:r>
                </w:p>
              </w:tc>
              <w:tc>
                <w:tcPr>
                  <w:tcW w:w="1918" w:type="dxa"/>
                  <w:tcBorders>
                    <w:top w:val="single" w:color="000000" w:sz="4" w:space="0"/>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default" w:ascii="Times New Roman" w:hAnsi="Times New Roman" w:cs="Times New Roman"/>
                    </w:rPr>
                    <w:t>主体工程</w:t>
                  </w:r>
                </w:p>
              </w:tc>
              <w:tc>
                <w:tcPr>
                  <w:tcW w:w="3803" w:type="dxa"/>
                  <w:tcBorders>
                    <w:top w:val="single" w:color="000000" w:sz="4" w:space="0"/>
                    <w:left w:val="single" w:color="000000" w:sz="4" w:space="0"/>
                    <w:right w:val="single" w:color="000000" w:sz="4" w:space="0"/>
                  </w:tcBorders>
                  <w:vAlign w:val="center"/>
                </w:tcPr>
                <w:p>
                  <w:pPr>
                    <w:pStyle w:val="13"/>
                    <w:jc w:val="left"/>
                    <w:rPr>
                      <w:rFonts w:hint="default" w:ascii="Times New Roman" w:hAnsi="Times New Roman" w:eastAsia="宋体" w:cs="Times New Roman"/>
                      <w:lang w:val="en-US" w:eastAsia="zh-CN"/>
                    </w:rPr>
                  </w:pPr>
                  <w:r>
                    <w:rPr>
                      <w:rFonts w:hint="eastAsia" w:ascii="Times New Roman" w:hAnsi="Times New Roman" w:cs="Times New Roman"/>
                      <w:lang w:val="en-US" w:eastAsia="zh-CN"/>
                    </w:rPr>
                    <w:t>2#厂房：建筑面积2604m</w:t>
                  </w:r>
                  <w:r>
                    <w:rPr>
                      <w:rFonts w:hint="eastAsia" w:ascii="Times New Roman" w:hAnsi="Times New Roman" w:cs="Times New Roman"/>
                      <w:vertAlign w:val="superscript"/>
                      <w:lang w:val="en-US" w:eastAsia="zh-CN"/>
                    </w:rPr>
                    <w:t>2</w:t>
                  </w:r>
                  <w:r>
                    <w:rPr>
                      <w:rFonts w:hint="eastAsia" w:ascii="Times New Roman" w:hAnsi="Times New Roman" w:cs="Times New Roman"/>
                      <w:vertAlign w:val="baseline"/>
                      <w:lang w:val="en-US" w:eastAsia="zh-CN"/>
                    </w:rPr>
                    <w:t>，1F，层高8m。不新增设备。本项目建成后新增储存洗衣粉专用颗粒2500吨。</w:t>
                  </w:r>
                </w:p>
              </w:tc>
              <w:tc>
                <w:tcPr>
                  <w:tcW w:w="2479" w:type="dxa"/>
                  <w:tcBorders>
                    <w:top w:val="single" w:color="000000" w:sz="4" w:space="0"/>
                    <w:left w:val="single" w:color="000000" w:sz="4" w:space="0"/>
                    <w:bottom w:val="single" w:color="auto"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与环评一致（新建）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640" w:type="dxa"/>
                  <w:vMerge w:val="restart"/>
                  <w:tcBorders>
                    <w:left w:val="single" w:color="000000" w:sz="4" w:space="0"/>
                    <w:right w:val="single" w:color="000000" w:sz="4" w:space="0"/>
                  </w:tcBorders>
                  <w:vAlign w:val="center"/>
                </w:tcPr>
                <w:p>
                  <w:pPr>
                    <w:pStyle w:val="13"/>
                    <w:rPr>
                      <w:rFonts w:hint="default" w:ascii="Times New Roman" w:hAnsi="Times New Roman" w:eastAsia="宋体" w:cs="Times New Roman"/>
                      <w:lang w:val="en-US" w:eastAsia="zh-CN"/>
                    </w:rPr>
                  </w:pPr>
                  <w:r>
                    <w:rPr>
                      <w:rFonts w:hint="default" w:ascii="Times New Roman" w:hAnsi="Times New Roman" w:cs="Times New Roman"/>
                      <w:lang w:val="en-US" w:eastAsia="zh-CN"/>
                    </w:rPr>
                    <w:t>2</w:t>
                  </w:r>
                </w:p>
              </w:tc>
              <w:tc>
                <w:tcPr>
                  <w:tcW w:w="1918" w:type="dxa"/>
                  <w:vMerge w:val="restart"/>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公辅</w:t>
                  </w:r>
                  <w:r>
                    <w:rPr>
                      <w:rFonts w:hint="default" w:ascii="Times New Roman" w:hAnsi="Times New Roman" w:cs="Times New Roman"/>
                      <w:lang w:eastAsia="zh-CN"/>
                    </w:rPr>
                    <w:t>工程</w:t>
                  </w:r>
                </w:p>
              </w:tc>
              <w:tc>
                <w:tcPr>
                  <w:tcW w:w="3803" w:type="dxa"/>
                  <w:tcBorders>
                    <w:top w:val="single" w:color="auto" w:sz="4" w:space="0"/>
                    <w:left w:val="single" w:color="000000" w:sz="4" w:space="0"/>
                    <w:right w:val="single" w:color="000000" w:sz="4" w:space="0"/>
                  </w:tcBorders>
                  <w:vAlign w:val="center"/>
                </w:tcPr>
                <w:p>
                  <w:pPr>
                    <w:pStyle w:val="13"/>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厂区东南部设一个消防水池200m</w:t>
                  </w:r>
                  <w:r>
                    <w:rPr>
                      <w:rFonts w:hint="eastAsia" w:ascii="Times New Roman" w:hAnsi="Times New Roman" w:cs="Times New Roman"/>
                      <w:vertAlign w:val="superscript"/>
                      <w:lang w:val="en-US" w:eastAsia="zh-CN"/>
                    </w:rPr>
                    <w:t>3</w:t>
                  </w:r>
                </w:p>
              </w:tc>
              <w:tc>
                <w:tcPr>
                  <w:tcW w:w="2479" w:type="dxa"/>
                  <w:tcBorders>
                    <w:top w:val="single" w:color="auto" w:sz="4" w:space="0"/>
                    <w:left w:val="single" w:color="000000" w:sz="4" w:space="0"/>
                    <w:bottom w:val="single" w:color="auto"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与环评一致（新建）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640" w:type="dxa"/>
                  <w:vMerge w:val="continue"/>
                  <w:tcBorders>
                    <w:left w:val="single" w:color="000000" w:sz="4" w:space="0"/>
                    <w:right w:val="single" w:color="000000" w:sz="4" w:space="0"/>
                  </w:tcBorders>
                  <w:vAlign w:val="center"/>
                </w:tcPr>
                <w:p>
                  <w:pPr>
                    <w:pStyle w:val="13"/>
                  </w:pPr>
                </w:p>
              </w:tc>
              <w:tc>
                <w:tcPr>
                  <w:tcW w:w="1918" w:type="dxa"/>
                  <w:vMerge w:val="continue"/>
                  <w:tcBorders>
                    <w:left w:val="single" w:color="000000" w:sz="4" w:space="0"/>
                    <w:right w:val="single" w:color="000000" w:sz="4" w:space="0"/>
                  </w:tcBorders>
                  <w:vAlign w:val="center"/>
                </w:tcPr>
                <w:p>
                  <w:pPr>
                    <w:pStyle w:val="13"/>
                  </w:pPr>
                </w:p>
              </w:tc>
              <w:tc>
                <w:tcPr>
                  <w:tcW w:w="3803" w:type="dxa"/>
                  <w:tcBorders>
                    <w:top w:val="single" w:color="auto" w:sz="4" w:space="0"/>
                    <w:left w:val="single" w:color="000000" w:sz="4" w:space="0"/>
                    <w:right w:val="single" w:color="000000" w:sz="4" w:space="0"/>
                  </w:tcBorders>
                  <w:vAlign w:val="center"/>
                </w:tcPr>
                <w:p>
                  <w:pPr>
                    <w:pStyle w:val="13"/>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厂区西北部设一个消防水池300m</w:t>
                  </w:r>
                  <w:r>
                    <w:rPr>
                      <w:rFonts w:hint="eastAsia" w:ascii="Times New Roman" w:hAnsi="Times New Roman" w:cs="Times New Roman"/>
                      <w:vertAlign w:val="superscript"/>
                      <w:lang w:val="en-US" w:eastAsia="zh-CN"/>
                    </w:rPr>
                    <w:t>3</w:t>
                  </w:r>
                </w:p>
              </w:tc>
              <w:tc>
                <w:tcPr>
                  <w:tcW w:w="2479" w:type="dxa"/>
                  <w:tcBorders>
                    <w:top w:val="single" w:color="auto" w:sz="4" w:space="0"/>
                    <w:left w:val="single" w:color="000000" w:sz="4" w:space="0"/>
                    <w:bottom w:val="single" w:color="auto" w:sz="4" w:space="0"/>
                    <w:right w:val="single" w:color="000000" w:sz="4" w:space="0"/>
                  </w:tcBorders>
                  <w:vAlign w:val="center"/>
                </w:tcPr>
                <w:p>
                  <w:pPr>
                    <w:pStyle w:val="13"/>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与环评一致（已有）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640" w:type="dxa"/>
                  <w:vMerge w:val="continue"/>
                  <w:tcBorders>
                    <w:left w:val="single" w:color="000000" w:sz="4" w:space="0"/>
                    <w:right w:val="single" w:color="000000" w:sz="4" w:space="0"/>
                  </w:tcBorders>
                  <w:vAlign w:val="center"/>
                </w:tcPr>
                <w:p>
                  <w:pPr>
                    <w:pStyle w:val="13"/>
                    <w:rPr>
                      <w:rFonts w:hint="default" w:ascii="Times New Roman" w:hAnsi="Times New Roman" w:cs="Times New Roman"/>
                      <w:vertAlign w:val="baseline"/>
                      <w:lang w:val="en-US" w:eastAsia="zh-CN"/>
                    </w:rPr>
                  </w:pPr>
                </w:p>
              </w:tc>
              <w:tc>
                <w:tcPr>
                  <w:tcW w:w="1918" w:type="dxa"/>
                  <w:vMerge w:val="continue"/>
                  <w:tcBorders>
                    <w:left w:val="single" w:color="000000" w:sz="4" w:space="0"/>
                    <w:right w:val="single" w:color="000000" w:sz="4" w:space="0"/>
                  </w:tcBorders>
                  <w:vAlign w:val="center"/>
                </w:tcPr>
                <w:p>
                  <w:pPr>
                    <w:pStyle w:val="13"/>
                    <w:rPr>
                      <w:rFonts w:hint="default" w:ascii="Times New Roman" w:hAnsi="Times New Roman" w:cs="Times New Roman"/>
                      <w:vertAlign w:val="baseline"/>
                      <w:lang w:val="en-US" w:eastAsia="zh-CN"/>
                    </w:rPr>
                  </w:pPr>
                </w:p>
              </w:tc>
              <w:tc>
                <w:tcPr>
                  <w:tcW w:w="3803" w:type="dxa"/>
                  <w:tcBorders>
                    <w:top w:val="single" w:color="auto" w:sz="4" w:space="0"/>
                    <w:left w:val="single" w:color="000000" w:sz="4" w:space="0"/>
                    <w:right w:val="single" w:color="000000" w:sz="4" w:space="0"/>
                  </w:tcBorders>
                  <w:vAlign w:val="center"/>
                </w:tcPr>
                <w:p>
                  <w:pPr>
                    <w:pStyle w:val="13"/>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机动车停车位10位，均为地面停车位</w:t>
                  </w:r>
                </w:p>
              </w:tc>
              <w:tc>
                <w:tcPr>
                  <w:tcW w:w="2479" w:type="dxa"/>
                  <w:tcBorders>
                    <w:top w:val="single" w:color="auto" w:sz="4" w:space="0"/>
                    <w:left w:val="single" w:color="000000" w:sz="4" w:space="0"/>
                    <w:bottom w:val="single" w:color="auto" w:sz="4" w:space="0"/>
                    <w:right w:val="single" w:color="000000" w:sz="4" w:space="0"/>
                  </w:tcBorders>
                  <w:vAlign w:val="center"/>
                </w:tcPr>
                <w:p>
                  <w:pPr>
                    <w:pStyle w:val="13"/>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与环评一致（已有）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640" w:type="dxa"/>
                  <w:vMerge w:val="continue"/>
                  <w:tcBorders>
                    <w:left w:val="single" w:color="000000" w:sz="4" w:space="0"/>
                    <w:right w:val="single" w:color="000000" w:sz="4" w:space="0"/>
                  </w:tcBorders>
                  <w:vAlign w:val="center"/>
                </w:tcPr>
                <w:p>
                  <w:pPr>
                    <w:pStyle w:val="13"/>
                    <w:rPr>
                      <w:rFonts w:hint="default" w:ascii="Times New Roman" w:hAnsi="Times New Roman" w:cs="Times New Roman"/>
                      <w:vertAlign w:val="baseline"/>
                      <w:lang w:val="en-US" w:eastAsia="zh-CN"/>
                    </w:rPr>
                  </w:pPr>
                </w:p>
              </w:tc>
              <w:tc>
                <w:tcPr>
                  <w:tcW w:w="1918" w:type="dxa"/>
                  <w:vMerge w:val="continue"/>
                  <w:tcBorders>
                    <w:left w:val="single" w:color="000000" w:sz="4" w:space="0"/>
                    <w:right w:val="single" w:color="000000" w:sz="4" w:space="0"/>
                  </w:tcBorders>
                  <w:vAlign w:val="center"/>
                </w:tcPr>
                <w:p>
                  <w:pPr>
                    <w:pStyle w:val="13"/>
                    <w:rPr>
                      <w:rFonts w:hint="default" w:ascii="Times New Roman" w:hAnsi="Times New Roman" w:cs="Times New Roman"/>
                      <w:vertAlign w:val="baseline"/>
                      <w:lang w:val="en-US" w:eastAsia="zh-CN"/>
                    </w:rPr>
                  </w:pPr>
                </w:p>
              </w:tc>
              <w:tc>
                <w:tcPr>
                  <w:tcW w:w="3803" w:type="dxa"/>
                  <w:tcBorders>
                    <w:top w:val="single" w:color="auto" w:sz="4" w:space="0"/>
                    <w:left w:val="single" w:color="000000" w:sz="4" w:space="0"/>
                    <w:right w:val="single" w:color="000000" w:sz="4" w:space="0"/>
                  </w:tcBorders>
                  <w:vAlign w:val="center"/>
                </w:tcPr>
                <w:p>
                  <w:pPr>
                    <w:pStyle w:val="13"/>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供水、排水、供配电、通讯</w:t>
                  </w:r>
                </w:p>
              </w:tc>
              <w:tc>
                <w:tcPr>
                  <w:tcW w:w="2479" w:type="dxa"/>
                  <w:tcBorders>
                    <w:top w:val="single" w:color="auto" w:sz="4" w:space="0"/>
                    <w:left w:val="single" w:color="000000" w:sz="4" w:space="0"/>
                    <w:bottom w:val="single" w:color="auto" w:sz="4" w:space="0"/>
                    <w:right w:val="single" w:color="000000" w:sz="4" w:space="0"/>
                  </w:tcBorders>
                  <w:vAlign w:val="center"/>
                </w:tcPr>
                <w:p>
                  <w:pPr>
                    <w:pStyle w:val="13"/>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与环评一致（已有）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640" w:type="dxa"/>
                  <w:vMerge w:val="restart"/>
                  <w:tcBorders>
                    <w:left w:val="single" w:color="000000" w:sz="4" w:space="0"/>
                    <w:right w:val="single" w:color="000000" w:sz="4" w:space="0"/>
                  </w:tcBorders>
                  <w:vAlign w:val="center"/>
                </w:tcPr>
                <w:p>
                  <w:pPr>
                    <w:pStyle w:val="13"/>
                    <w:rPr>
                      <w:rFonts w:hint="default" w:ascii="Times New Roman" w:hAnsi="Times New Roman" w:eastAsia="宋体" w:cs="Times New Roman"/>
                      <w:lang w:val="en-US" w:eastAsia="zh-CN"/>
                    </w:rPr>
                  </w:pPr>
                  <w:r>
                    <w:rPr>
                      <w:rFonts w:hint="default" w:ascii="Times New Roman" w:hAnsi="Times New Roman" w:cs="Times New Roman"/>
                      <w:lang w:val="en-US" w:eastAsia="zh-CN"/>
                    </w:rPr>
                    <w:t>3</w:t>
                  </w:r>
                </w:p>
              </w:tc>
              <w:tc>
                <w:tcPr>
                  <w:tcW w:w="1918" w:type="dxa"/>
                  <w:vMerge w:val="restart"/>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办公及生活设施</w:t>
                  </w:r>
                </w:p>
              </w:tc>
              <w:tc>
                <w:tcPr>
                  <w:tcW w:w="3803" w:type="dxa"/>
                  <w:tcBorders>
                    <w:top w:val="single" w:color="auto" w:sz="4" w:space="0"/>
                    <w:left w:val="single" w:color="000000" w:sz="4" w:space="0"/>
                    <w:right w:val="single" w:color="000000" w:sz="4" w:space="0"/>
                  </w:tcBorders>
                  <w:vAlign w:val="center"/>
                </w:tcPr>
                <w:p>
                  <w:pPr>
                    <w:pStyle w:val="13"/>
                    <w:jc w:val="center"/>
                    <w:rPr>
                      <w:rFonts w:hint="default" w:ascii="Times New Roman" w:hAnsi="Times New Roman" w:eastAsia="宋体" w:cs="Times New Roman"/>
                      <w:lang w:eastAsia="zh-CN"/>
                    </w:rPr>
                  </w:pPr>
                  <w:r>
                    <w:rPr>
                      <w:rFonts w:hint="eastAsia" w:ascii="Times New Roman" w:hAnsi="Times New Roman" w:cs="Times New Roman"/>
                      <w:lang w:eastAsia="zh-CN"/>
                    </w:rPr>
                    <w:t>办公大楼：建筑面积</w:t>
                  </w:r>
                  <w:r>
                    <w:rPr>
                      <w:rFonts w:hint="eastAsia" w:ascii="Times New Roman" w:hAnsi="Times New Roman" w:cs="Times New Roman"/>
                      <w:lang w:val="en-US" w:eastAsia="zh-CN"/>
                    </w:rPr>
                    <w:t>2200m</w:t>
                  </w:r>
                  <w:r>
                    <w:rPr>
                      <w:rFonts w:hint="eastAsia" w:ascii="Times New Roman" w:hAnsi="Times New Roman" w:cs="Times New Roman"/>
                      <w:vertAlign w:val="superscript"/>
                      <w:lang w:val="en-US" w:eastAsia="zh-CN"/>
                    </w:rPr>
                    <w:t>2</w:t>
                  </w:r>
                </w:p>
              </w:tc>
              <w:tc>
                <w:tcPr>
                  <w:tcW w:w="2479" w:type="dxa"/>
                  <w:tcBorders>
                    <w:top w:val="single" w:color="auto" w:sz="4" w:space="0"/>
                    <w:left w:val="single" w:color="000000" w:sz="4" w:space="0"/>
                    <w:bottom w:val="single" w:color="auto"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vertAlign w:val="baseline"/>
                      <w:lang w:val="en-US" w:eastAsia="zh-CN"/>
                    </w:rPr>
                    <w:t>与环评一致（已有）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640" w:type="dxa"/>
                  <w:vMerge w:val="continue"/>
                  <w:tcBorders>
                    <w:left w:val="single" w:color="000000" w:sz="4" w:space="0"/>
                    <w:right w:val="single" w:color="000000" w:sz="4" w:space="0"/>
                  </w:tcBorders>
                  <w:vAlign w:val="center"/>
                </w:tcPr>
                <w:p>
                  <w:pPr>
                    <w:pStyle w:val="13"/>
                  </w:pPr>
                </w:p>
              </w:tc>
              <w:tc>
                <w:tcPr>
                  <w:tcW w:w="1918" w:type="dxa"/>
                  <w:vMerge w:val="continue"/>
                  <w:tcBorders>
                    <w:left w:val="single" w:color="000000" w:sz="4" w:space="0"/>
                    <w:right w:val="single" w:color="000000" w:sz="4" w:space="0"/>
                  </w:tcBorders>
                  <w:vAlign w:val="center"/>
                </w:tcPr>
                <w:p>
                  <w:pPr>
                    <w:pStyle w:val="13"/>
                  </w:pPr>
                </w:p>
              </w:tc>
              <w:tc>
                <w:tcPr>
                  <w:tcW w:w="3803" w:type="dxa"/>
                  <w:tcBorders>
                    <w:top w:val="single" w:color="auto" w:sz="4" w:space="0"/>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宿舍：员工宿舍，建筑面积</w:t>
                  </w:r>
                  <w:r>
                    <w:rPr>
                      <w:rFonts w:hint="eastAsia" w:ascii="Times New Roman" w:hAnsi="Times New Roman" w:cs="Times New Roman"/>
                      <w:lang w:val="en-US" w:eastAsia="zh-CN"/>
                    </w:rPr>
                    <w:t>2200m</w:t>
                  </w:r>
                  <w:r>
                    <w:rPr>
                      <w:rFonts w:hint="eastAsia" w:ascii="Times New Roman" w:hAnsi="Times New Roman" w:cs="Times New Roman"/>
                      <w:vertAlign w:val="superscript"/>
                      <w:lang w:val="en-US" w:eastAsia="zh-CN"/>
                    </w:rPr>
                    <w:t>2</w:t>
                  </w:r>
                </w:p>
              </w:tc>
              <w:tc>
                <w:tcPr>
                  <w:tcW w:w="2479" w:type="dxa"/>
                  <w:tcBorders>
                    <w:top w:val="single" w:color="auto" w:sz="4" w:space="0"/>
                    <w:left w:val="single" w:color="000000" w:sz="4" w:space="0"/>
                    <w:bottom w:val="single" w:color="auto"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vertAlign w:val="baseline"/>
                      <w:lang w:val="en-US" w:eastAsia="zh-CN"/>
                    </w:rPr>
                    <w:t>与环评一致（已有）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640" w:type="dxa"/>
                  <w:vMerge w:val="continue"/>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p>
              </w:tc>
              <w:tc>
                <w:tcPr>
                  <w:tcW w:w="1918" w:type="dxa"/>
                  <w:vMerge w:val="continue"/>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p>
              </w:tc>
              <w:tc>
                <w:tcPr>
                  <w:tcW w:w="3803" w:type="dxa"/>
                  <w:tcBorders>
                    <w:top w:val="single" w:color="auto" w:sz="4" w:space="0"/>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门卫：</w:t>
                  </w:r>
                  <w:r>
                    <w:rPr>
                      <w:rFonts w:hint="eastAsia" w:ascii="Times New Roman" w:hAnsi="Times New Roman" w:cs="Times New Roman"/>
                      <w:lang w:val="en-US" w:eastAsia="zh-CN"/>
                    </w:rPr>
                    <w:t>1处，建筑面积合计50m</w:t>
                  </w:r>
                  <w:r>
                    <w:rPr>
                      <w:rFonts w:hint="eastAsia" w:ascii="Times New Roman" w:hAnsi="Times New Roman" w:cs="Times New Roman"/>
                      <w:vertAlign w:val="superscript"/>
                      <w:lang w:val="en-US" w:eastAsia="zh-CN"/>
                    </w:rPr>
                    <w:t>2</w:t>
                  </w:r>
                </w:p>
              </w:tc>
              <w:tc>
                <w:tcPr>
                  <w:tcW w:w="2479" w:type="dxa"/>
                  <w:tcBorders>
                    <w:top w:val="single" w:color="auto" w:sz="4" w:space="0"/>
                    <w:left w:val="single" w:color="000000" w:sz="4" w:space="0"/>
                    <w:bottom w:val="single" w:color="auto"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vertAlign w:val="baseline"/>
                      <w:lang w:val="en-US" w:eastAsia="zh-CN"/>
                    </w:rPr>
                    <w:t>与环评一致（已有）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40" w:type="dxa"/>
                  <w:vMerge w:val="restart"/>
                  <w:tcBorders>
                    <w:left w:val="single" w:color="000000" w:sz="4" w:space="0"/>
                    <w:right w:val="single" w:color="000000" w:sz="4" w:space="0"/>
                  </w:tcBorders>
                  <w:vAlign w:val="center"/>
                </w:tcPr>
                <w:p>
                  <w:pPr>
                    <w:pStyle w:val="13"/>
                    <w:rPr>
                      <w:rFonts w:hint="default" w:ascii="Times New Roman" w:hAnsi="Times New Roman" w:eastAsia="宋体" w:cs="Times New Roman"/>
                      <w:lang w:val="en-US" w:eastAsia="zh-CN"/>
                    </w:rPr>
                  </w:pPr>
                  <w:r>
                    <w:rPr>
                      <w:rFonts w:hint="default" w:ascii="Times New Roman" w:hAnsi="Times New Roman" w:cs="Times New Roman"/>
                      <w:lang w:val="en-US" w:eastAsia="zh-CN"/>
                    </w:rPr>
                    <w:t>4</w:t>
                  </w:r>
                </w:p>
              </w:tc>
              <w:tc>
                <w:tcPr>
                  <w:tcW w:w="1918" w:type="dxa"/>
                  <w:vMerge w:val="restart"/>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环保工程</w:t>
                  </w:r>
                </w:p>
              </w:tc>
              <w:tc>
                <w:tcPr>
                  <w:tcW w:w="3803" w:type="dxa"/>
                  <w:tcBorders>
                    <w:top w:val="single" w:color="auto" w:sz="4" w:space="0"/>
                    <w:left w:val="single" w:color="000000" w:sz="4" w:space="0"/>
                    <w:right w:val="single" w:color="000000" w:sz="4" w:space="0"/>
                  </w:tcBorders>
                  <w:vAlign w:val="center"/>
                </w:tcPr>
                <w:p>
                  <w:pPr>
                    <w:pStyle w:val="13"/>
                    <w:jc w:val="center"/>
                    <w:rPr>
                      <w:rFonts w:hint="default" w:ascii="Times New Roman" w:hAnsi="Times New Roman" w:eastAsia="宋体" w:cs="Times New Roman"/>
                      <w:lang w:eastAsia="zh-CN"/>
                    </w:rPr>
                  </w:pPr>
                  <w:r>
                    <w:rPr>
                      <w:rFonts w:hint="eastAsia" w:ascii="Times New Roman" w:hAnsi="Times New Roman" w:cs="Times New Roman"/>
                      <w:lang w:eastAsia="zh-CN"/>
                    </w:rPr>
                    <w:t>化粪池</w:t>
                  </w:r>
                  <w:r>
                    <w:rPr>
                      <w:rFonts w:hint="eastAsia" w:ascii="Times New Roman" w:hAnsi="Times New Roman" w:cs="Times New Roman"/>
                      <w:lang w:val="en-US" w:eastAsia="zh-CN"/>
                    </w:rPr>
                    <w:t>1座，5m</w:t>
                  </w:r>
                  <w:r>
                    <w:rPr>
                      <w:rFonts w:hint="eastAsia" w:ascii="Times New Roman" w:hAnsi="Times New Roman" w:cs="Times New Roman"/>
                      <w:vertAlign w:val="superscript"/>
                      <w:lang w:val="en-US" w:eastAsia="zh-CN"/>
                    </w:rPr>
                    <w:t>3</w:t>
                  </w:r>
                </w:p>
              </w:tc>
              <w:tc>
                <w:tcPr>
                  <w:tcW w:w="2479" w:type="dxa"/>
                  <w:tcBorders>
                    <w:top w:val="single" w:color="auto" w:sz="4" w:space="0"/>
                    <w:left w:val="single" w:color="000000" w:sz="4" w:space="0"/>
                    <w:bottom w:val="single" w:color="auto"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vertAlign w:val="baseline"/>
                      <w:lang w:val="en-US" w:eastAsia="zh-CN"/>
                    </w:rPr>
                    <w:t>与环评一致（已有）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640" w:type="dxa"/>
                  <w:vMerge w:val="continue"/>
                  <w:tcBorders>
                    <w:left w:val="single" w:color="000000" w:sz="4" w:space="0"/>
                    <w:right w:val="single" w:color="000000" w:sz="4" w:space="0"/>
                  </w:tcBorders>
                  <w:vAlign w:val="center"/>
                </w:tcPr>
                <w:p>
                  <w:pPr>
                    <w:pStyle w:val="13"/>
                  </w:pPr>
                </w:p>
              </w:tc>
              <w:tc>
                <w:tcPr>
                  <w:tcW w:w="1918" w:type="dxa"/>
                  <w:vMerge w:val="continue"/>
                  <w:tcBorders>
                    <w:left w:val="single" w:color="000000" w:sz="4" w:space="0"/>
                    <w:right w:val="single" w:color="000000" w:sz="4" w:space="0"/>
                  </w:tcBorders>
                  <w:vAlign w:val="center"/>
                </w:tcPr>
                <w:p>
                  <w:pPr>
                    <w:pStyle w:val="13"/>
                  </w:pPr>
                </w:p>
              </w:tc>
              <w:tc>
                <w:tcPr>
                  <w:tcW w:w="3803" w:type="dxa"/>
                  <w:tcBorders>
                    <w:top w:val="single" w:color="auto" w:sz="4" w:space="0"/>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绿化</w:t>
                  </w:r>
                </w:p>
              </w:tc>
              <w:tc>
                <w:tcPr>
                  <w:tcW w:w="2479" w:type="dxa"/>
                  <w:tcBorders>
                    <w:top w:val="single" w:color="auto" w:sz="4" w:space="0"/>
                    <w:left w:val="single" w:color="000000" w:sz="4" w:space="0"/>
                    <w:bottom w:val="single" w:color="auto"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vertAlign w:val="baseline"/>
                      <w:lang w:val="en-US" w:eastAsia="zh-CN"/>
                    </w:rPr>
                    <w:t>与环评一致（已有）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640" w:type="dxa"/>
                  <w:vMerge w:val="continue"/>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p>
              </w:tc>
              <w:tc>
                <w:tcPr>
                  <w:tcW w:w="1918" w:type="dxa"/>
                  <w:vMerge w:val="continue"/>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p>
              </w:tc>
              <w:tc>
                <w:tcPr>
                  <w:tcW w:w="3803" w:type="dxa"/>
                  <w:tcBorders>
                    <w:top w:val="single" w:color="auto" w:sz="4" w:space="0"/>
                    <w:left w:val="single" w:color="000000" w:sz="4" w:space="0"/>
                    <w:right w:val="single" w:color="000000" w:sz="4" w:space="0"/>
                  </w:tcBorders>
                  <w:vAlign w:val="center"/>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2个垃圾桶</w:t>
                  </w:r>
                </w:p>
              </w:tc>
              <w:tc>
                <w:tcPr>
                  <w:tcW w:w="2479" w:type="dxa"/>
                  <w:tcBorders>
                    <w:top w:val="single" w:color="auto" w:sz="4" w:space="0"/>
                    <w:left w:val="single" w:color="000000" w:sz="4" w:space="0"/>
                    <w:bottom w:val="single" w:color="auto"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vertAlign w:val="baseline"/>
                      <w:lang w:val="en-US" w:eastAsia="zh-CN"/>
                    </w:rPr>
                    <w:t>与环评一致（已有）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640" w:type="dxa"/>
                  <w:tcBorders>
                    <w:left w:val="single" w:color="000000" w:sz="4" w:space="0"/>
                    <w:right w:val="single" w:color="000000" w:sz="4" w:space="0"/>
                  </w:tcBorders>
                  <w:vAlign w:val="center"/>
                </w:tcPr>
                <w:p>
                  <w:pPr>
                    <w:pStyle w:val="13"/>
                    <w:rPr>
                      <w:rFonts w:hint="default" w:ascii="Times New Roman" w:hAnsi="Times New Roman" w:cs="Times New Roman"/>
                      <w:lang w:val="en-US" w:eastAsia="zh-CN"/>
                    </w:rPr>
                  </w:pPr>
                  <w:r>
                    <w:rPr>
                      <w:rFonts w:hint="default" w:ascii="Times New Roman" w:hAnsi="Times New Roman" w:cs="Times New Roman"/>
                      <w:lang w:val="en-US" w:eastAsia="zh-CN"/>
                    </w:rPr>
                    <w:t>5</w:t>
                  </w:r>
                </w:p>
              </w:tc>
              <w:tc>
                <w:tcPr>
                  <w:tcW w:w="1918" w:type="dxa"/>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储运工程</w:t>
                  </w:r>
                </w:p>
              </w:tc>
              <w:tc>
                <w:tcPr>
                  <w:tcW w:w="3803" w:type="dxa"/>
                  <w:tcBorders>
                    <w:top w:val="single" w:color="auto" w:sz="4" w:space="0"/>
                    <w:left w:val="single" w:color="000000" w:sz="4" w:space="0"/>
                    <w:right w:val="single" w:color="000000" w:sz="4" w:space="0"/>
                  </w:tcBorders>
                  <w:vAlign w:val="center"/>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道路：车间外有厂区道路，供车辆进出</w:t>
                  </w:r>
                </w:p>
              </w:tc>
              <w:tc>
                <w:tcPr>
                  <w:tcW w:w="2479" w:type="dxa"/>
                  <w:tcBorders>
                    <w:top w:val="single" w:color="auto" w:sz="4" w:space="0"/>
                    <w:left w:val="single" w:color="000000" w:sz="4" w:space="0"/>
                    <w:bottom w:val="single" w:color="auto"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vertAlign w:val="baseline"/>
                      <w:lang w:val="en-US" w:eastAsia="zh-CN"/>
                    </w:rPr>
                    <w:t>与环评一致（已有）</w:t>
                  </w:r>
                </w:p>
              </w:tc>
            </w:tr>
          </w:tbl>
          <w:p>
            <w:pPr>
              <w:pStyle w:val="3"/>
              <w:numPr>
                <w:ilvl w:val="0"/>
                <w:numId w:val="2"/>
              </w:numPr>
              <w:spacing w:before="120"/>
              <w:ind w:left="0" w:leftChars="0" w:firstLine="0" w:firstLineChars="0"/>
              <w:rPr>
                <w:rFonts w:hint="default"/>
                <w:lang w:val="en-US" w:eastAsia="zh-CN"/>
              </w:rPr>
            </w:pPr>
            <w:r>
              <w:rPr>
                <w:rFonts w:hint="default" w:ascii="Times New Roman" w:hAnsi="Times New Roman" w:cs="Times New Roman"/>
                <w:lang w:val="en-US" w:eastAsia="zh-CN"/>
              </w:rPr>
              <w:t>项目主要原辅材料及能源消耗</w:t>
            </w:r>
          </w:p>
          <w:p>
            <w:pPr>
              <w:rPr>
                <w:rFonts w:hint="default" w:ascii="Times New Roman" w:hAnsi="Times New Roman" w:cs="Times New Roman"/>
              </w:rPr>
            </w:pPr>
            <w:r>
              <w:rPr>
                <w:rFonts w:hint="default" w:ascii="Times New Roman" w:hAnsi="Times New Roman" w:cs="Times New Roman"/>
              </w:rPr>
              <w:t>该项目</w:t>
            </w:r>
            <w:r>
              <w:rPr>
                <w:rFonts w:hint="eastAsia" w:ascii="Times New Roman" w:hAnsi="Times New Roman" w:cs="Times New Roman"/>
                <w:lang w:eastAsia="zh-CN"/>
              </w:rPr>
              <w:t>为仓储项目，没有原料的使用。</w:t>
            </w:r>
          </w:p>
          <w:p>
            <w:pPr>
              <w:pStyle w:val="3"/>
              <w:spacing w:before="120"/>
              <w:rPr>
                <w:rFonts w:hint="default" w:ascii="Times New Roman" w:hAnsi="Times New Roman" w:cs="Times New Roman"/>
                <w:lang w:val="en-US" w:eastAsia="zh-CN"/>
              </w:rPr>
            </w:pPr>
            <w:r>
              <w:rPr>
                <w:rFonts w:hint="default" w:ascii="Times New Roman" w:hAnsi="Times New Roman" w:cs="Times New Roman"/>
                <w:lang w:val="en-US" w:eastAsia="zh-CN"/>
              </w:rPr>
              <w:t>（五）环保设施及投资</w:t>
            </w:r>
          </w:p>
          <w:p>
            <w:pPr>
              <w:ind w:left="0" w:leftChars="0" w:firstLine="0" w:firstLineChars="0"/>
              <w:rPr>
                <w:rFonts w:hint="default" w:ascii="Times New Roman" w:hAnsi="Times New Roman" w:cs="Times New Roman"/>
                <w:bCs/>
                <w:szCs w:val="28"/>
                <w:lang w:val="en-US" w:eastAsia="zh-CN"/>
              </w:rPr>
            </w:pPr>
            <w:r>
              <w:rPr>
                <w:rFonts w:hint="eastAsia" w:ascii="Times New Roman" w:hAnsi="Times New Roman" w:cs="Times New Roman"/>
                <w:bCs/>
                <w:szCs w:val="28"/>
                <w:lang w:val="en-US" w:eastAsia="zh-CN"/>
              </w:rPr>
              <w:t xml:space="preserve">    </w:t>
            </w:r>
            <w:r>
              <w:rPr>
                <w:rFonts w:hint="default" w:ascii="Times New Roman" w:hAnsi="Times New Roman" w:cs="Times New Roman"/>
                <w:bCs/>
                <w:szCs w:val="28"/>
                <w:lang w:val="en-US" w:eastAsia="zh-CN"/>
              </w:rPr>
              <w:t>本项目环保投资预算为</w:t>
            </w:r>
            <w:r>
              <w:rPr>
                <w:rFonts w:hint="eastAsia" w:ascii="Times New Roman" w:hAnsi="Times New Roman" w:cs="Times New Roman"/>
                <w:bCs/>
                <w:szCs w:val="28"/>
                <w:lang w:val="en-US" w:eastAsia="zh-CN"/>
              </w:rPr>
              <w:t>9.1</w:t>
            </w:r>
            <w:r>
              <w:rPr>
                <w:rFonts w:hint="default" w:ascii="Times New Roman" w:hAnsi="Times New Roman" w:cs="Times New Roman"/>
                <w:bCs/>
                <w:szCs w:val="28"/>
                <w:lang w:val="en-US" w:eastAsia="zh-CN"/>
              </w:rPr>
              <w:t>万元，约占总投资的</w:t>
            </w:r>
            <w:r>
              <w:rPr>
                <w:rFonts w:hint="eastAsia" w:ascii="Times New Roman" w:hAnsi="Times New Roman" w:cs="Times New Roman"/>
                <w:bCs/>
                <w:szCs w:val="28"/>
                <w:lang w:val="en-US" w:eastAsia="zh-CN"/>
              </w:rPr>
              <w:t>5.14</w:t>
            </w:r>
            <w:r>
              <w:rPr>
                <w:rFonts w:hint="default" w:ascii="Times New Roman" w:hAnsi="Times New Roman" w:cs="Times New Roman"/>
                <w:bCs/>
                <w:szCs w:val="28"/>
                <w:lang w:val="en-US" w:eastAsia="zh-CN"/>
              </w:rPr>
              <w:t>%；实际投资</w:t>
            </w:r>
            <w:r>
              <w:rPr>
                <w:rFonts w:hint="eastAsia" w:ascii="Times New Roman" w:hAnsi="Times New Roman" w:cs="Times New Roman"/>
                <w:bCs/>
                <w:szCs w:val="28"/>
                <w:lang w:val="en-US" w:eastAsia="zh-CN"/>
              </w:rPr>
              <w:t>9.1</w:t>
            </w:r>
            <w:r>
              <w:rPr>
                <w:rFonts w:hint="default" w:ascii="Times New Roman" w:hAnsi="Times New Roman" w:cs="Times New Roman"/>
                <w:bCs/>
                <w:szCs w:val="28"/>
                <w:lang w:val="en-US" w:eastAsia="zh-CN"/>
              </w:rPr>
              <w:t>万元，约占总投资的</w:t>
            </w:r>
            <w:r>
              <w:rPr>
                <w:rFonts w:hint="eastAsia" w:ascii="Times New Roman" w:hAnsi="Times New Roman" w:cs="Times New Roman"/>
                <w:bCs/>
                <w:szCs w:val="28"/>
                <w:lang w:val="en-US" w:eastAsia="zh-CN"/>
              </w:rPr>
              <w:t>5.14</w:t>
            </w:r>
            <w:r>
              <w:rPr>
                <w:rFonts w:hint="default" w:ascii="Times New Roman" w:hAnsi="Times New Roman" w:cs="Times New Roman"/>
                <w:bCs/>
                <w:szCs w:val="28"/>
                <w:lang w:val="en-US" w:eastAsia="zh-CN"/>
              </w:rPr>
              <w:t>%。</w:t>
            </w:r>
          </w:p>
          <w:p>
            <w:pPr>
              <w:ind w:left="0" w:leftChars="0" w:firstLine="0" w:firstLineChars="0"/>
              <w:rPr>
                <w:rFonts w:hint="default" w:ascii="Times New Roman" w:hAnsi="Times New Roman" w:cs="Times New Roman"/>
                <w:bCs/>
                <w:szCs w:val="28"/>
                <w:lang w:val="en-US" w:eastAsia="zh-CN"/>
              </w:rPr>
            </w:pPr>
          </w:p>
        </w:tc>
      </w:tr>
    </w:tbl>
    <w:p>
      <w:pPr>
        <w:pStyle w:val="2"/>
        <w:spacing w:before="120" w:after="120"/>
        <w:ind w:left="0" w:leftChars="0" w:firstLine="0" w:firstLineChars="0"/>
        <w:rPr>
          <w:rFonts w:hint="default" w:ascii="Times New Roman" w:hAnsi="Times New Roman" w:cs="Times New Roman"/>
        </w:rPr>
      </w:pPr>
    </w:p>
    <w:p>
      <w:pPr>
        <w:rPr>
          <w:rFonts w:hint="default"/>
        </w:rPr>
      </w:pPr>
    </w:p>
    <w:p>
      <w:pPr>
        <w:pStyle w:val="2"/>
        <w:spacing w:before="120" w:after="120"/>
        <w:ind w:left="0" w:leftChars="0" w:firstLine="301" w:firstLineChars="100"/>
        <w:rPr>
          <w:rFonts w:hint="default" w:ascii="Times New Roman" w:hAnsi="Times New Roman" w:cs="Times New Roman"/>
        </w:rPr>
      </w:pPr>
      <w:r>
        <w:rPr>
          <w:rFonts w:hint="default" w:ascii="Times New Roman" w:hAnsi="Times New Roman" w:cs="Times New Roman"/>
        </w:rPr>
        <w:t>表一（续）</w:t>
      </w:r>
    </w:p>
    <w:tbl>
      <w:tblPr>
        <w:tblStyle w:val="12"/>
        <w:tblW w:w="905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056" w:type="dxa"/>
            <w:vAlign w:val="top"/>
          </w:tcPr>
          <w:p>
            <w:pPr>
              <w:ind w:left="0" w:leftChars="0" w:firstLine="560" w:firstLineChars="0"/>
              <w:rPr>
                <w:rFonts w:hint="default" w:ascii="Times New Roman" w:hAnsi="Times New Roman" w:cs="Times New Roman"/>
                <w:bCs/>
                <w:szCs w:val="28"/>
                <w:lang w:val="en-US" w:eastAsia="zh-CN"/>
              </w:rPr>
            </w:pPr>
            <w:r>
              <w:rPr>
                <w:rFonts w:hint="default" w:ascii="Times New Roman" w:hAnsi="Times New Roman" w:cs="Times New Roman"/>
                <w:bCs/>
                <w:szCs w:val="28"/>
                <w:lang w:val="en-US" w:eastAsia="zh-CN"/>
              </w:rPr>
              <w:t>本项目环保治理措施及投资一览表见表1-4。</w:t>
            </w:r>
          </w:p>
          <w:p>
            <w:pPr>
              <w:ind w:left="0" w:leftChars="0" w:firstLine="0" w:firstLineChars="0"/>
              <w:jc w:val="center"/>
              <w:rPr>
                <w:rFonts w:hint="default" w:ascii="Times New Roman" w:hAnsi="Times New Roman" w:cs="Times New Roman"/>
                <w:b/>
                <w:bCs/>
                <w:sz w:val="21"/>
                <w:szCs w:val="21"/>
              </w:rPr>
            </w:pPr>
            <w:r>
              <w:rPr>
                <w:rFonts w:hint="default" w:ascii="Times New Roman" w:hAnsi="Times New Roman" w:cs="Times New Roman"/>
                <w:b/>
                <w:bCs/>
                <w:sz w:val="21"/>
                <w:szCs w:val="21"/>
              </w:rPr>
              <w:t>表1-4环保设施（措施）组成及投资估算对照表</w:t>
            </w:r>
          </w:p>
          <w:tbl>
            <w:tblPr>
              <w:tblStyle w:val="12"/>
              <w:tblW w:w="879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056"/>
              <w:gridCol w:w="3870"/>
              <w:gridCol w:w="1905"/>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927" w:type="dxa"/>
                  <w:gridSpan w:val="2"/>
                  <w:tcBorders>
                    <w:top w:val="single" w:color="000000" w:sz="4" w:space="0"/>
                    <w:left w:val="single" w:color="auto" w:sz="0" w:space="0"/>
                    <w:bottom w:val="single" w:color="000000" w:sz="4" w:space="0"/>
                    <w:right w:val="single" w:color="auto" w:sz="4" w:space="0"/>
                  </w:tcBorders>
                  <w:vAlign w:val="center"/>
                </w:tcPr>
                <w:p>
                  <w:pPr>
                    <w:pStyle w:val="13"/>
                    <w:rPr>
                      <w:rFonts w:hint="default" w:ascii="Times New Roman" w:hAnsi="Times New Roman" w:cs="Times New Roman"/>
                    </w:rPr>
                  </w:pPr>
                  <w:r>
                    <w:rPr>
                      <w:rFonts w:hint="default" w:ascii="Times New Roman" w:hAnsi="Times New Roman" w:cs="Times New Roman"/>
                    </w:rPr>
                    <w:t>项目</w:t>
                  </w:r>
                </w:p>
              </w:tc>
              <w:tc>
                <w:tcPr>
                  <w:tcW w:w="3870" w:type="dxa"/>
                  <w:tcBorders>
                    <w:top w:val="single" w:color="000000" w:sz="4" w:space="0"/>
                    <w:left w:val="single" w:color="000000" w:sz="4" w:space="0"/>
                    <w:bottom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default" w:ascii="Times New Roman" w:hAnsi="Times New Roman" w:cs="Times New Roman"/>
                      <w:lang w:eastAsia="zh-CN"/>
                    </w:rPr>
                    <w:t>环评要求内容</w:t>
                  </w:r>
                </w:p>
              </w:tc>
              <w:tc>
                <w:tcPr>
                  <w:tcW w:w="1905" w:type="dxa"/>
                  <w:tcBorders>
                    <w:top w:val="single" w:color="000000" w:sz="4" w:space="0"/>
                    <w:left w:val="single" w:color="000000" w:sz="4" w:space="0"/>
                    <w:bottom w:val="single" w:color="000000" w:sz="4" w:space="0"/>
                    <w:right w:val="single" w:color="000000" w:sz="4" w:space="0"/>
                  </w:tcBorders>
                  <w:vAlign w:val="center"/>
                </w:tcPr>
                <w:p>
                  <w:pPr>
                    <w:pStyle w:val="13"/>
                    <w:rPr>
                      <w:rFonts w:hint="default" w:ascii="Times New Roman" w:hAnsi="Times New Roman" w:cs="Times New Roman"/>
                    </w:rPr>
                  </w:pPr>
                  <w:r>
                    <w:rPr>
                      <w:rFonts w:hint="default" w:ascii="Times New Roman" w:hAnsi="Times New Roman" w:cs="Times New Roman"/>
                    </w:rPr>
                    <w:t>项目实际建设情况</w:t>
                  </w:r>
                </w:p>
              </w:tc>
              <w:tc>
                <w:tcPr>
                  <w:tcW w:w="1088" w:type="dxa"/>
                  <w:tcBorders>
                    <w:top w:val="single" w:color="000000" w:sz="4" w:space="0"/>
                    <w:left w:val="single" w:color="000000" w:sz="4" w:space="0"/>
                    <w:bottom w:val="single" w:color="000000" w:sz="4" w:space="0"/>
                    <w:right w:val="single" w:color="000000" w:sz="4" w:space="0"/>
                  </w:tcBorders>
                  <w:vAlign w:val="center"/>
                </w:tcPr>
                <w:p>
                  <w:pPr>
                    <w:pStyle w:val="13"/>
                    <w:rPr>
                      <w:rFonts w:hint="default" w:ascii="Times New Roman" w:hAnsi="Times New Roman" w:cs="Times New Roman"/>
                    </w:rPr>
                  </w:pPr>
                  <w:r>
                    <w:rPr>
                      <w:rFonts w:hint="default" w:ascii="Times New Roman" w:hAnsi="Times New Roman" w:cs="Times New Roman"/>
                    </w:rPr>
                    <w:t>环保投资（万元）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71" w:type="dxa"/>
                  <w:vMerge w:val="restart"/>
                  <w:tcBorders>
                    <w:top w:val="single" w:color="000000" w:sz="4" w:space="0"/>
                    <w:left w:val="single" w:color="000000" w:sz="4" w:space="0"/>
                    <w:right w:val="single" w:color="000000" w:sz="4" w:space="0"/>
                  </w:tcBorders>
                  <w:vAlign w:val="center"/>
                </w:tcPr>
                <w:p>
                  <w:pPr>
                    <w:pStyle w:val="13"/>
                    <w:rPr>
                      <w:rFonts w:hint="eastAsia" w:ascii="Times New Roman" w:hAnsi="Times New Roman" w:eastAsia="宋体" w:cs="Times New Roman"/>
                      <w:lang w:val="en-US" w:eastAsia="zh-CN"/>
                    </w:rPr>
                  </w:pPr>
                  <w:r>
                    <w:rPr>
                      <w:rFonts w:hint="eastAsia" w:ascii="Times New Roman" w:hAnsi="Times New Roman" w:cs="Times New Roman"/>
                      <w:lang w:val="en-US" w:eastAsia="zh-CN"/>
                    </w:rPr>
                    <w:t>施工期</w:t>
                  </w:r>
                </w:p>
              </w:tc>
              <w:tc>
                <w:tcPr>
                  <w:tcW w:w="1056" w:type="dxa"/>
                  <w:tcBorders>
                    <w:top w:val="single" w:color="000000" w:sz="4" w:space="0"/>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废气治理</w:t>
                  </w:r>
                </w:p>
              </w:tc>
              <w:tc>
                <w:tcPr>
                  <w:tcW w:w="3870" w:type="dxa"/>
                  <w:tcBorders>
                    <w:top w:val="single" w:color="000000" w:sz="4" w:space="0"/>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施工扬尘防治，定时洒水、车辆运输时覆盖帆布</w:t>
                  </w:r>
                </w:p>
              </w:tc>
              <w:tc>
                <w:tcPr>
                  <w:tcW w:w="1905" w:type="dxa"/>
                  <w:tcBorders>
                    <w:top w:val="single" w:color="000000" w:sz="4" w:space="0"/>
                    <w:left w:val="single" w:color="000000" w:sz="4" w:space="0"/>
                    <w:right w:val="single" w:color="000000" w:sz="4" w:space="0"/>
                  </w:tcBorders>
                  <w:vAlign w:val="center"/>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与环评一致</w:t>
                  </w:r>
                </w:p>
              </w:tc>
              <w:tc>
                <w:tcPr>
                  <w:tcW w:w="1088" w:type="dxa"/>
                  <w:tcBorders>
                    <w:top w:val="single" w:color="000000" w:sz="4" w:space="0"/>
                    <w:left w:val="single" w:color="000000" w:sz="4" w:space="0"/>
                    <w:right w:val="single" w:color="000000" w:sz="4" w:space="0"/>
                  </w:tcBorders>
                  <w:vAlign w:val="center"/>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71" w:type="dxa"/>
                  <w:vMerge w:val="continue"/>
                  <w:tcBorders>
                    <w:left w:val="single" w:color="000000" w:sz="4" w:space="0"/>
                    <w:right w:val="single" w:color="000000" w:sz="4" w:space="0"/>
                  </w:tcBorders>
                  <w:vAlign w:val="center"/>
                </w:tcPr>
                <w:p>
                  <w:pPr>
                    <w:pStyle w:val="13"/>
                  </w:pPr>
                </w:p>
              </w:tc>
              <w:tc>
                <w:tcPr>
                  <w:tcW w:w="1056" w:type="dxa"/>
                  <w:tcBorders>
                    <w:top w:val="single" w:color="000000" w:sz="4" w:space="0"/>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废水治理</w:t>
                  </w:r>
                </w:p>
              </w:tc>
              <w:tc>
                <w:tcPr>
                  <w:tcW w:w="3870" w:type="dxa"/>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建临时沉淀池</w:t>
                  </w:r>
                </w:p>
              </w:tc>
              <w:tc>
                <w:tcPr>
                  <w:tcW w:w="1905" w:type="dxa"/>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val="en-US" w:eastAsia="zh-CN"/>
                    </w:rPr>
                    <w:t>与环评一致</w:t>
                  </w:r>
                </w:p>
              </w:tc>
              <w:tc>
                <w:tcPr>
                  <w:tcW w:w="1088" w:type="dxa"/>
                  <w:tcBorders>
                    <w:left w:val="single" w:color="000000" w:sz="4" w:space="0"/>
                    <w:right w:val="single" w:color="000000" w:sz="4" w:space="0"/>
                  </w:tcBorders>
                  <w:vAlign w:val="center"/>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71" w:type="dxa"/>
                  <w:vMerge w:val="continue"/>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p>
              </w:tc>
              <w:tc>
                <w:tcPr>
                  <w:tcW w:w="1056" w:type="dxa"/>
                  <w:tcBorders>
                    <w:top w:val="single" w:color="000000" w:sz="4" w:space="0"/>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噪声治理</w:t>
                  </w:r>
                </w:p>
              </w:tc>
              <w:tc>
                <w:tcPr>
                  <w:tcW w:w="3870" w:type="dxa"/>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施工机械噪声，定期保养、维护，采取降噪措施，敏感点附近设立临时声屏障、种植树木等</w:t>
                  </w:r>
                </w:p>
              </w:tc>
              <w:tc>
                <w:tcPr>
                  <w:tcW w:w="1905" w:type="dxa"/>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val="en-US" w:eastAsia="zh-CN"/>
                    </w:rPr>
                    <w:t>与环评一致</w:t>
                  </w:r>
                </w:p>
              </w:tc>
              <w:tc>
                <w:tcPr>
                  <w:tcW w:w="1088" w:type="dxa"/>
                  <w:tcBorders>
                    <w:left w:val="single" w:color="000000" w:sz="4" w:space="0"/>
                    <w:right w:val="single" w:color="000000" w:sz="4" w:space="0"/>
                  </w:tcBorders>
                  <w:vAlign w:val="center"/>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71" w:type="dxa"/>
                  <w:vMerge w:val="continue"/>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p>
              </w:tc>
              <w:tc>
                <w:tcPr>
                  <w:tcW w:w="1056" w:type="dxa"/>
                  <w:tcBorders>
                    <w:top w:val="single" w:color="000000" w:sz="4" w:space="0"/>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固体废弃物处置</w:t>
                  </w:r>
                </w:p>
              </w:tc>
              <w:tc>
                <w:tcPr>
                  <w:tcW w:w="3870" w:type="dxa"/>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建筑固废运至指定的建筑垃圾填埋场；生活垃圾环卫部门统一处理</w:t>
                  </w:r>
                </w:p>
              </w:tc>
              <w:tc>
                <w:tcPr>
                  <w:tcW w:w="1905" w:type="dxa"/>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val="en-US" w:eastAsia="zh-CN"/>
                    </w:rPr>
                    <w:t>与环评一致</w:t>
                  </w:r>
                </w:p>
              </w:tc>
              <w:tc>
                <w:tcPr>
                  <w:tcW w:w="1088" w:type="dxa"/>
                  <w:tcBorders>
                    <w:left w:val="single" w:color="000000" w:sz="4" w:space="0"/>
                    <w:right w:val="single" w:color="000000" w:sz="4" w:space="0"/>
                  </w:tcBorders>
                  <w:vAlign w:val="center"/>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871" w:type="dxa"/>
                  <w:vMerge w:val="restart"/>
                  <w:tcBorders>
                    <w:top w:val="single" w:color="000000" w:sz="4" w:space="0"/>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营运期</w:t>
                  </w:r>
                </w:p>
              </w:tc>
              <w:tc>
                <w:tcPr>
                  <w:tcW w:w="1056" w:type="dxa"/>
                  <w:vMerge w:val="restart"/>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废气治理</w:t>
                  </w:r>
                </w:p>
              </w:tc>
              <w:tc>
                <w:tcPr>
                  <w:tcW w:w="3870" w:type="dxa"/>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机动车尾气：限速行驶，尽可能减少频繁启动和滞速行驶</w:t>
                  </w:r>
                </w:p>
              </w:tc>
              <w:tc>
                <w:tcPr>
                  <w:tcW w:w="1905" w:type="dxa"/>
                  <w:vMerge w:val="restart"/>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val="en-US" w:eastAsia="zh-CN"/>
                    </w:rPr>
                    <w:t>与环评一致</w:t>
                  </w:r>
                </w:p>
              </w:tc>
              <w:tc>
                <w:tcPr>
                  <w:tcW w:w="1088" w:type="dxa"/>
                  <w:vMerge w:val="restart"/>
                  <w:tcBorders>
                    <w:left w:val="single" w:color="000000" w:sz="4" w:space="0"/>
                    <w:right w:val="single" w:color="000000" w:sz="4" w:space="0"/>
                  </w:tcBorders>
                  <w:vAlign w:val="center"/>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871" w:type="dxa"/>
                  <w:vMerge w:val="continue"/>
                  <w:tcBorders>
                    <w:left w:val="single" w:color="000000" w:sz="4" w:space="0"/>
                    <w:right w:val="single" w:color="000000" w:sz="4" w:space="0"/>
                  </w:tcBorders>
                  <w:vAlign w:val="center"/>
                </w:tcPr>
                <w:p>
                  <w:pPr>
                    <w:pStyle w:val="13"/>
                  </w:pPr>
                </w:p>
              </w:tc>
              <w:tc>
                <w:tcPr>
                  <w:tcW w:w="1056" w:type="dxa"/>
                  <w:vMerge w:val="continue"/>
                  <w:tcBorders>
                    <w:left w:val="single" w:color="000000" w:sz="4" w:space="0"/>
                    <w:right w:val="single" w:color="000000" w:sz="4" w:space="0"/>
                  </w:tcBorders>
                  <w:vAlign w:val="center"/>
                </w:tcPr>
                <w:p>
                  <w:pPr>
                    <w:pStyle w:val="13"/>
                  </w:pPr>
                </w:p>
              </w:tc>
              <w:tc>
                <w:tcPr>
                  <w:tcW w:w="3870" w:type="dxa"/>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道路扬尘：定期对路面洒水抑尘</w:t>
                  </w:r>
                </w:p>
              </w:tc>
              <w:tc>
                <w:tcPr>
                  <w:tcW w:w="1905" w:type="dxa"/>
                  <w:vMerge w:val="continue"/>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p>
              </w:tc>
              <w:tc>
                <w:tcPr>
                  <w:tcW w:w="1088" w:type="dxa"/>
                  <w:vMerge w:val="continue"/>
                  <w:tcBorders>
                    <w:left w:val="single" w:color="000000" w:sz="4" w:space="0"/>
                    <w:bottom w:val="single" w:color="000000" w:sz="4" w:space="0"/>
                    <w:right w:val="single" w:color="000000" w:sz="4" w:space="0"/>
                  </w:tcBorders>
                  <w:vAlign w:val="center"/>
                </w:tcPr>
                <w:p>
                  <w:pPr>
                    <w:pStyle w:val="13"/>
                    <w:rPr>
                      <w:rFonts w:hint="default"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871" w:type="dxa"/>
                  <w:vMerge w:val="continue"/>
                  <w:tcBorders>
                    <w:left w:val="single" w:color="000000" w:sz="4" w:space="0"/>
                    <w:right w:val="single" w:color="000000" w:sz="4" w:space="0"/>
                  </w:tcBorders>
                  <w:vAlign w:val="center"/>
                </w:tcPr>
                <w:p>
                  <w:pPr>
                    <w:pStyle w:val="13"/>
                  </w:pPr>
                </w:p>
              </w:tc>
              <w:tc>
                <w:tcPr>
                  <w:tcW w:w="1056" w:type="dxa"/>
                  <w:vMerge w:val="restart"/>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废水治理</w:t>
                  </w:r>
                </w:p>
              </w:tc>
              <w:tc>
                <w:tcPr>
                  <w:tcW w:w="3870" w:type="dxa"/>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容积</w:t>
                  </w:r>
                  <w:r>
                    <w:rPr>
                      <w:rFonts w:hint="eastAsia" w:ascii="Times New Roman" w:hAnsi="Times New Roman" w:cs="Times New Roman"/>
                      <w:lang w:val="en-US" w:eastAsia="zh-CN"/>
                    </w:rPr>
                    <w:t>5m</w:t>
                  </w:r>
                  <w:r>
                    <w:rPr>
                      <w:rFonts w:hint="eastAsia" w:ascii="Times New Roman" w:hAnsi="Times New Roman" w:cs="Times New Roman"/>
                      <w:vertAlign w:val="superscript"/>
                      <w:lang w:val="en-US" w:eastAsia="zh-CN"/>
                    </w:rPr>
                    <w:t>3</w:t>
                  </w:r>
                  <w:r>
                    <w:rPr>
                      <w:rFonts w:hint="eastAsia" w:ascii="Times New Roman" w:hAnsi="Times New Roman" w:cs="Times New Roman"/>
                      <w:vertAlign w:val="baseline"/>
                      <w:lang w:val="en-US" w:eastAsia="zh-CN"/>
                    </w:rPr>
                    <w:t>/d的化粪池1座（依托已建）</w:t>
                  </w:r>
                </w:p>
              </w:tc>
              <w:tc>
                <w:tcPr>
                  <w:tcW w:w="1905" w:type="dxa"/>
                  <w:vMerge w:val="restart"/>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val="en-US" w:eastAsia="zh-CN"/>
                    </w:rPr>
                    <w:t>与环评一致</w:t>
                  </w:r>
                </w:p>
              </w:tc>
              <w:tc>
                <w:tcPr>
                  <w:tcW w:w="1088" w:type="dxa"/>
                  <w:vMerge w:val="restart"/>
                  <w:tcBorders>
                    <w:left w:val="single" w:color="000000" w:sz="4" w:space="0"/>
                    <w:right w:val="single" w:color="000000" w:sz="4" w:space="0"/>
                  </w:tcBorders>
                  <w:vAlign w:val="center"/>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871" w:type="dxa"/>
                  <w:vMerge w:val="continue"/>
                  <w:tcBorders>
                    <w:left w:val="single" w:color="000000" w:sz="4" w:space="0"/>
                    <w:right w:val="single" w:color="000000" w:sz="4" w:space="0"/>
                  </w:tcBorders>
                  <w:vAlign w:val="center"/>
                </w:tcPr>
                <w:p>
                  <w:pPr>
                    <w:pStyle w:val="13"/>
                  </w:pPr>
                </w:p>
              </w:tc>
              <w:tc>
                <w:tcPr>
                  <w:tcW w:w="1056" w:type="dxa"/>
                  <w:vMerge w:val="continue"/>
                  <w:tcBorders>
                    <w:left w:val="single" w:color="000000" w:sz="4" w:space="0"/>
                    <w:right w:val="single" w:color="000000" w:sz="4" w:space="0"/>
                  </w:tcBorders>
                  <w:vAlign w:val="center"/>
                </w:tcPr>
                <w:p>
                  <w:pPr>
                    <w:pStyle w:val="13"/>
                  </w:pPr>
                </w:p>
              </w:tc>
              <w:tc>
                <w:tcPr>
                  <w:tcW w:w="3870" w:type="dxa"/>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雨污管网铺设</w:t>
                  </w:r>
                  <w:r>
                    <w:rPr>
                      <w:rFonts w:hint="eastAsia" w:ascii="Times New Roman" w:hAnsi="Times New Roman" w:cs="Times New Roman"/>
                      <w:vertAlign w:val="baseline"/>
                      <w:lang w:val="en-US" w:eastAsia="zh-CN"/>
                    </w:rPr>
                    <w:t>（依托已建）</w:t>
                  </w:r>
                </w:p>
              </w:tc>
              <w:tc>
                <w:tcPr>
                  <w:tcW w:w="1905" w:type="dxa"/>
                  <w:vMerge w:val="continue"/>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p>
              </w:tc>
              <w:tc>
                <w:tcPr>
                  <w:tcW w:w="1088" w:type="dxa"/>
                  <w:vMerge w:val="continue"/>
                  <w:tcBorders>
                    <w:left w:val="single" w:color="000000" w:sz="4" w:space="0"/>
                    <w:bottom w:val="single" w:color="000000" w:sz="4" w:space="0"/>
                    <w:right w:val="single" w:color="000000" w:sz="4" w:space="0"/>
                  </w:tcBorders>
                  <w:vAlign w:val="center"/>
                </w:tcPr>
                <w:p>
                  <w:pPr>
                    <w:pStyle w:val="13"/>
                    <w:rPr>
                      <w:rFonts w:hint="default"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871" w:type="dxa"/>
                  <w:vMerge w:val="continue"/>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p>
              </w:tc>
              <w:tc>
                <w:tcPr>
                  <w:tcW w:w="1056" w:type="dxa"/>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噪声治理</w:t>
                  </w:r>
                </w:p>
              </w:tc>
              <w:tc>
                <w:tcPr>
                  <w:tcW w:w="3870" w:type="dxa"/>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汽车运行噪声在加强管理、场内禁止鸣喇叭、尽量减少货运汽车频繁启动和怠速等</w:t>
                  </w:r>
                </w:p>
              </w:tc>
              <w:tc>
                <w:tcPr>
                  <w:tcW w:w="1905" w:type="dxa"/>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val="en-US" w:eastAsia="zh-CN"/>
                    </w:rPr>
                    <w:t>与环评一致</w:t>
                  </w:r>
                </w:p>
              </w:tc>
              <w:tc>
                <w:tcPr>
                  <w:tcW w:w="1088" w:type="dxa"/>
                  <w:tcBorders>
                    <w:left w:val="single" w:color="000000" w:sz="4" w:space="0"/>
                    <w:bottom w:val="single" w:color="000000" w:sz="4" w:space="0"/>
                    <w:right w:val="single" w:color="000000" w:sz="4" w:space="0"/>
                  </w:tcBorders>
                  <w:vAlign w:val="center"/>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71" w:type="dxa"/>
                  <w:vMerge w:val="continue"/>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p>
              </w:tc>
              <w:tc>
                <w:tcPr>
                  <w:tcW w:w="1056" w:type="dxa"/>
                  <w:vMerge w:val="restart"/>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固体废弃物处置</w:t>
                  </w:r>
                </w:p>
              </w:tc>
              <w:tc>
                <w:tcPr>
                  <w:tcW w:w="3870" w:type="dxa"/>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废塑料袋外售废品回收站</w:t>
                  </w:r>
                  <w:r>
                    <w:rPr>
                      <w:rFonts w:hint="eastAsia" w:ascii="Times New Roman" w:hAnsi="Times New Roman" w:cs="Times New Roman"/>
                      <w:vertAlign w:val="baseline"/>
                      <w:lang w:val="en-US" w:eastAsia="zh-CN"/>
                    </w:rPr>
                    <w:t>（依托已建）</w:t>
                  </w:r>
                </w:p>
              </w:tc>
              <w:tc>
                <w:tcPr>
                  <w:tcW w:w="1905" w:type="dxa"/>
                  <w:vMerge w:val="restart"/>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val="en-US" w:eastAsia="zh-CN"/>
                    </w:rPr>
                    <w:t>与环评一致</w:t>
                  </w:r>
                </w:p>
              </w:tc>
              <w:tc>
                <w:tcPr>
                  <w:tcW w:w="1088" w:type="dxa"/>
                  <w:vMerge w:val="restart"/>
                  <w:tcBorders>
                    <w:left w:val="single" w:color="000000" w:sz="4" w:space="0"/>
                    <w:right w:val="single" w:color="000000" w:sz="4" w:space="0"/>
                  </w:tcBorders>
                  <w:vAlign w:val="center"/>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71" w:type="dxa"/>
                  <w:vMerge w:val="continue"/>
                  <w:tcBorders>
                    <w:left w:val="single" w:color="000000" w:sz="4" w:space="0"/>
                    <w:right w:val="single" w:color="000000" w:sz="4" w:space="0"/>
                  </w:tcBorders>
                  <w:vAlign w:val="center"/>
                </w:tcPr>
                <w:p>
                  <w:pPr>
                    <w:pStyle w:val="13"/>
                  </w:pPr>
                </w:p>
              </w:tc>
              <w:tc>
                <w:tcPr>
                  <w:tcW w:w="1056" w:type="dxa"/>
                  <w:vMerge w:val="continue"/>
                  <w:tcBorders>
                    <w:left w:val="single" w:color="000000" w:sz="4" w:space="0"/>
                    <w:right w:val="single" w:color="000000" w:sz="4" w:space="0"/>
                  </w:tcBorders>
                  <w:vAlign w:val="center"/>
                </w:tcPr>
                <w:p>
                  <w:pPr>
                    <w:pStyle w:val="13"/>
                  </w:pPr>
                </w:p>
              </w:tc>
              <w:tc>
                <w:tcPr>
                  <w:tcW w:w="3870" w:type="dxa"/>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化粪池污泥用作附近农田施肥；生活垃圾定期由环卫部门处理</w:t>
                  </w:r>
                  <w:r>
                    <w:rPr>
                      <w:rFonts w:hint="eastAsia" w:ascii="Times New Roman" w:hAnsi="Times New Roman" w:cs="Times New Roman"/>
                      <w:vertAlign w:val="baseline"/>
                      <w:lang w:val="en-US" w:eastAsia="zh-CN"/>
                    </w:rPr>
                    <w:t>（依托已建）</w:t>
                  </w:r>
                </w:p>
              </w:tc>
              <w:tc>
                <w:tcPr>
                  <w:tcW w:w="1905" w:type="dxa"/>
                  <w:vMerge w:val="continue"/>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p>
              </w:tc>
              <w:tc>
                <w:tcPr>
                  <w:tcW w:w="1088" w:type="dxa"/>
                  <w:vMerge w:val="continue"/>
                  <w:tcBorders>
                    <w:left w:val="single" w:color="000000" w:sz="4" w:space="0"/>
                    <w:bottom w:val="single" w:color="000000" w:sz="4" w:space="0"/>
                    <w:right w:val="single" w:color="000000" w:sz="4" w:space="0"/>
                  </w:tcBorders>
                  <w:vAlign w:val="center"/>
                </w:tcPr>
                <w:p>
                  <w:pPr>
                    <w:pStyle w:val="13"/>
                    <w:rPr>
                      <w:rFonts w:hint="default"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871" w:type="dxa"/>
                  <w:vMerge w:val="continue"/>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p>
              </w:tc>
              <w:tc>
                <w:tcPr>
                  <w:tcW w:w="1056" w:type="dxa"/>
                  <w:vMerge w:val="restart"/>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环境风险</w:t>
                  </w:r>
                </w:p>
              </w:tc>
              <w:tc>
                <w:tcPr>
                  <w:tcW w:w="3870" w:type="dxa"/>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消防水池</w:t>
                  </w:r>
                  <w:r>
                    <w:rPr>
                      <w:rFonts w:hint="eastAsia" w:ascii="Times New Roman" w:hAnsi="Times New Roman" w:cs="Times New Roman"/>
                      <w:lang w:val="en-US" w:eastAsia="zh-CN"/>
                    </w:rPr>
                    <w:t>1座（300m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），消防水栓、灭火器材等</w:t>
                  </w:r>
                  <w:r>
                    <w:rPr>
                      <w:rFonts w:hint="eastAsia" w:ascii="Times New Roman" w:hAnsi="Times New Roman" w:cs="Times New Roman"/>
                      <w:vertAlign w:val="baseline"/>
                      <w:lang w:val="en-US" w:eastAsia="zh-CN"/>
                    </w:rPr>
                    <w:t>（依托已建）</w:t>
                  </w:r>
                </w:p>
              </w:tc>
              <w:tc>
                <w:tcPr>
                  <w:tcW w:w="1905" w:type="dxa"/>
                  <w:vMerge w:val="restart"/>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val="en-US" w:eastAsia="zh-CN"/>
                    </w:rPr>
                    <w:t>与环评一致</w:t>
                  </w:r>
                </w:p>
              </w:tc>
              <w:tc>
                <w:tcPr>
                  <w:tcW w:w="1088" w:type="dxa"/>
                  <w:tcBorders>
                    <w:left w:val="single" w:color="000000" w:sz="4" w:space="0"/>
                    <w:right w:val="single" w:color="000000" w:sz="4" w:space="0"/>
                  </w:tcBorders>
                  <w:vAlign w:val="center"/>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871" w:type="dxa"/>
                  <w:vMerge w:val="continue"/>
                  <w:tcBorders>
                    <w:left w:val="single" w:color="000000" w:sz="4" w:space="0"/>
                    <w:right w:val="single" w:color="000000" w:sz="4" w:space="0"/>
                  </w:tcBorders>
                  <w:vAlign w:val="center"/>
                </w:tcPr>
                <w:p>
                  <w:pPr>
                    <w:pStyle w:val="13"/>
                  </w:pPr>
                </w:p>
              </w:tc>
              <w:tc>
                <w:tcPr>
                  <w:tcW w:w="1056" w:type="dxa"/>
                  <w:vMerge w:val="continue"/>
                  <w:tcBorders>
                    <w:left w:val="single" w:color="000000" w:sz="4" w:space="0"/>
                    <w:right w:val="single" w:color="000000" w:sz="4" w:space="0"/>
                  </w:tcBorders>
                  <w:vAlign w:val="center"/>
                </w:tcPr>
                <w:p>
                  <w:pPr>
                    <w:pStyle w:val="13"/>
                  </w:pPr>
                </w:p>
              </w:tc>
              <w:tc>
                <w:tcPr>
                  <w:tcW w:w="3870" w:type="dxa"/>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新建消防水池</w:t>
                  </w:r>
                  <w:r>
                    <w:rPr>
                      <w:rFonts w:hint="eastAsia" w:ascii="Times New Roman" w:hAnsi="Times New Roman" w:cs="Times New Roman"/>
                      <w:lang w:val="en-US" w:eastAsia="zh-CN"/>
                    </w:rPr>
                    <w:t>1座（200m</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w:t>
                  </w:r>
                </w:p>
              </w:tc>
              <w:tc>
                <w:tcPr>
                  <w:tcW w:w="1905" w:type="dxa"/>
                  <w:vMerge w:val="continue"/>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p>
              </w:tc>
              <w:tc>
                <w:tcPr>
                  <w:tcW w:w="1088" w:type="dxa"/>
                  <w:tcBorders>
                    <w:left w:val="single" w:color="000000" w:sz="4" w:space="0"/>
                    <w:bottom w:val="single" w:color="000000" w:sz="4" w:space="0"/>
                    <w:right w:val="single" w:color="000000" w:sz="4" w:space="0"/>
                  </w:tcBorders>
                  <w:vAlign w:val="center"/>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871" w:type="dxa"/>
                  <w:vMerge w:val="continue"/>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p>
              </w:tc>
              <w:tc>
                <w:tcPr>
                  <w:tcW w:w="1056" w:type="dxa"/>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厂区绿化</w:t>
                  </w:r>
                </w:p>
              </w:tc>
              <w:tc>
                <w:tcPr>
                  <w:tcW w:w="3870" w:type="dxa"/>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植树种草绿化</w:t>
                  </w:r>
                  <w:r>
                    <w:rPr>
                      <w:rFonts w:hint="eastAsia" w:ascii="Times New Roman" w:hAnsi="Times New Roman" w:cs="Times New Roman"/>
                      <w:vertAlign w:val="baseline"/>
                      <w:lang w:val="en-US" w:eastAsia="zh-CN"/>
                    </w:rPr>
                    <w:t>（依托已建）</w:t>
                  </w:r>
                </w:p>
              </w:tc>
              <w:tc>
                <w:tcPr>
                  <w:tcW w:w="1905" w:type="dxa"/>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val="en-US" w:eastAsia="zh-CN"/>
                    </w:rPr>
                    <w:t>与环评一致</w:t>
                  </w:r>
                </w:p>
              </w:tc>
              <w:tc>
                <w:tcPr>
                  <w:tcW w:w="1088" w:type="dxa"/>
                  <w:tcBorders>
                    <w:left w:val="single" w:color="000000" w:sz="4" w:space="0"/>
                    <w:bottom w:val="single" w:color="000000" w:sz="4" w:space="0"/>
                    <w:right w:val="single" w:color="000000" w:sz="4" w:space="0"/>
                  </w:tcBorders>
                  <w:vAlign w:val="center"/>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927" w:type="dxa"/>
                  <w:gridSpan w:val="2"/>
                  <w:tcBorders>
                    <w:top w:val="single" w:color="auto" w:sz="4" w:space="0"/>
                    <w:left w:val="single" w:color="000000" w:sz="4" w:space="0"/>
                    <w:bottom w:val="single" w:color="auto" w:sz="4" w:space="0"/>
                    <w:right w:val="single" w:color="000000" w:sz="4" w:space="0"/>
                  </w:tcBorders>
                  <w:vAlign w:val="center"/>
                </w:tcPr>
                <w:p>
                  <w:pPr>
                    <w:pStyle w:val="13"/>
                    <w:rPr>
                      <w:rFonts w:hint="default" w:ascii="Times New Roman" w:hAnsi="Times New Roman" w:eastAsia="宋体" w:cs="Times New Roman"/>
                      <w:lang w:eastAsia="zh-CN"/>
                    </w:rPr>
                  </w:pPr>
                  <w:r>
                    <w:rPr>
                      <w:rFonts w:hint="default" w:ascii="Times New Roman" w:hAnsi="Times New Roman" w:cs="Times New Roman"/>
                      <w:lang w:eastAsia="zh-CN"/>
                    </w:rPr>
                    <w:t>环保设施投资合计</w:t>
                  </w:r>
                </w:p>
              </w:tc>
              <w:tc>
                <w:tcPr>
                  <w:tcW w:w="6863" w:type="dxa"/>
                  <w:gridSpan w:val="3"/>
                  <w:tcBorders>
                    <w:top w:val="single" w:color="auto" w:sz="4" w:space="0"/>
                    <w:left w:val="single" w:color="000000" w:sz="4" w:space="0"/>
                    <w:bottom w:val="single" w:color="auto" w:sz="4" w:space="0"/>
                    <w:right w:val="single" w:color="000000" w:sz="4" w:space="0"/>
                  </w:tcBorders>
                  <w:vAlign w:val="center"/>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9.1</w:t>
                  </w:r>
                  <w:r>
                    <w:rPr>
                      <w:rFonts w:hint="default" w:ascii="Times New Roman" w:hAnsi="Times New Roman" w:eastAsia="宋体" w:cs="Times New Roman"/>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927" w:type="dxa"/>
                  <w:gridSpan w:val="2"/>
                  <w:tcBorders>
                    <w:top w:val="single" w:color="auto" w:sz="4" w:space="0"/>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default" w:ascii="Times New Roman" w:hAnsi="Times New Roman" w:cs="Times New Roman"/>
                      <w:lang w:eastAsia="zh-CN"/>
                    </w:rPr>
                    <w:t>环保占总投资比例</w:t>
                  </w:r>
                </w:p>
              </w:tc>
              <w:tc>
                <w:tcPr>
                  <w:tcW w:w="6863" w:type="dxa"/>
                  <w:gridSpan w:val="3"/>
                  <w:tcBorders>
                    <w:top w:val="single" w:color="auto" w:sz="4" w:space="0"/>
                    <w:left w:val="single" w:color="000000" w:sz="4" w:space="0"/>
                    <w:right w:val="single" w:color="000000" w:sz="4" w:space="0"/>
                  </w:tcBorders>
                  <w:vAlign w:val="center"/>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5.14</w:t>
                  </w:r>
                  <w:r>
                    <w:rPr>
                      <w:rFonts w:hint="default" w:ascii="Times New Roman" w:hAnsi="Times New Roman" w:cs="Times New Roman"/>
                      <w:lang w:val="en-US" w:eastAsia="zh-CN"/>
                    </w:rPr>
                    <w:t>%</w:t>
                  </w:r>
                </w:p>
              </w:tc>
            </w:tr>
          </w:tbl>
          <w:p>
            <w:pPr>
              <w:ind w:left="0" w:leftChars="0" w:firstLine="0" w:firstLineChars="0"/>
              <w:rPr>
                <w:rFonts w:hint="default" w:ascii="Times New Roman" w:hAnsi="Times New Roman" w:cs="Times New Roman"/>
                <w:bCs/>
                <w:szCs w:val="28"/>
                <w:lang w:val="en-US" w:eastAsia="zh-CN"/>
              </w:rPr>
            </w:pPr>
          </w:p>
          <w:p>
            <w:pPr>
              <w:ind w:left="0" w:leftChars="0" w:firstLine="0" w:firstLineChars="0"/>
              <w:rPr>
                <w:rFonts w:hint="default" w:ascii="Times New Roman" w:hAnsi="Times New Roman" w:cs="Times New Roman"/>
                <w:bCs/>
                <w:szCs w:val="28"/>
                <w:lang w:val="en-US" w:eastAsia="zh-CN"/>
              </w:rPr>
            </w:pPr>
          </w:p>
          <w:p>
            <w:pPr>
              <w:ind w:left="0" w:leftChars="0" w:firstLine="0" w:firstLineChars="0"/>
              <w:rPr>
                <w:rFonts w:hint="default" w:ascii="Times New Roman" w:hAnsi="Times New Roman" w:cs="Times New Roman"/>
                <w:bCs/>
                <w:szCs w:val="28"/>
                <w:lang w:val="en-US" w:eastAsia="zh-CN"/>
              </w:rPr>
            </w:pPr>
          </w:p>
        </w:tc>
      </w:tr>
    </w:tbl>
    <w:p>
      <w:pPr>
        <w:rPr>
          <w:rFonts w:hint="default" w:ascii="Times New Roman" w:hAnsi="Times New Roman" w:cs="Times New Roman"/>
        </w:rPr>
      </w:pPr>
    </w:p>
    <w:p>
      <w:pPr>
        <w:pStyle w:val="2"/>
        <w:spacing w:before="120" w:after="120"/>
        <w:ind w:firstLine="602"/>
        <w:rPr>
          <w:rFonts w:hint="default" w:ascii="Times New Roman" w:hAnsi="Times New Roman" w:cs="Times New Roman"/>
        </w:rPr>
      </w:pPr>
      <w:r>
        <w:rPr>
          <w:rFonts w:hint="default" w:ascii="Times New Roman" w:hAnsi="Times New Roman" w:cs="Times New Roman"/>
        </w:rPr>
        <w:t>表二 生产工艺、产污分析及治理措施</w:t>
      </w:r>
    </w:p>
    <w:tbl>
      <w:tblPr>
        <w:tblStyle w:val="12"/>
        <w:tblW w:w="905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730" w:hRule="atLeast"/>
        </w:trPr>
        <w:tc>
          <w:tcPr>
            <w:tcW w:w="9056" w:type="dxa"/>
            <w:vAlign w:val="top"/>
          </w:tcPr>
          <w:p>
            <w:pPr>
              <w:pStyle w:val="3"/>
              <w:spacing w:before="120"/>
              <w:rPr>
                <w:rFonts w:hint="default" w:ascii="Times New Roman" w:hAnsi="Times New Roman" w:cs="Times New Roman"/>
                <w:lang w:val="en-US" w:eastAsia="zh-CN"/>
              </w:rPr>
            </w:pPr>
            <w:r>
              <w:rPr>
                <w:rFonts w:hint="default" w:ascii="Times New Roman" w:hAnsi="Times New Roman" w:cs="Times New Roman"/>
                <w:lang w:val="en-US" w:eastAsia="zh-CN"/>
              </w:rPr>
              <w:t>一、主要生产工艺及污染物分析</w:t>
            </w:r>
          </w:p>
          <w:p>
            <w:pPr>
              <w:pStyle w:val="4"/>
              <w:spacing w:after="120"/>
              <w:ind w:firstLine="562"/>
              <w:rPr>
                <w:rFonts w:hint="default" w:ascii="Times New Roman" w:hAnsi="Times New Roman" w:cs="Times New Roman"/>
              </w:rPr>
            </w:pPr>
            <w:r>
              <w:rPr>
                <w:rFonts w:hint="default" w:ascii="Times New Roman" w:hAnsi="Times New Roman" w:cs="Times New Roman"/>
              </w:rPr>
              <w:t>1、工艺流程及产污位置、种类</w:t>
            </w:r>
          </w:p>
          <w:p>
            <w:pPr>
              <w:numPr>
                <w:ilvl w:val="0"/>
                <w:numId w:val="0"/>
              </w:numPr>
              <w:ind w:firstLine="560"/>
              <w:rPr>
                <w:rFonts w:hint="eastAsia" w:ascii="Times New Roman" w:hAnsi="Times New Roman" w:cs="Times New Roman"/>
                <w:lang w:val="en-US" w:eastAsia="zh-CN"/>
              </w:rPr>
            </w:pPr>
            <w:r>
              <w:rPr>
                <w:rFonts w:hint="eastAsia" w:ascii="Times New Roman" w:hAnsi="Times New Roman" w:cs="Times New Roman"/>
                <w:lang w:val="en-US" w:eastAsia="zh-CN"/>
              </w:rPr>
              <w:t>本项目为新建厂房进行仓储工作，不涉及生产。</w:t>
            </w:r>
          </w:p>
          <w:p>
            <w:pPr>
              <w:pStyle w:val="14"/>
              <w:numPr>
                <w:ilvl w:val="0"/>
                <w:numId w:val="3"/>
              </w:numPr>
              <w:spacing w:before="120" w:after="120"/>
              <w:ind w:firstLine="560"/>
              <w:jc w:val="both"/>
              <w:rPr>
                <w:rFonts w:hint="default" w:ascii="Times New Roman" w:hAnsi="Times New Roman" w:cs="Times New Roman"/>
                <w:b/>
                <w:bCs w:val="0"/>
                <w:sz w:val="28"/>
                <w:szCs w:val="28"/>
                <w:lang w:val="en-US" w:eastAsia="zh-CN"/>
              </w:rPr>
            </w:pPr>
            <w:r>
              <w:rPr>
                <w:rFonts w:hint="default" w:ascii="Times New Roman" w:hAnsi="Times New Roman" w:cs="Times New Roman"/>
                <w:b/>
                <w:bCs w:val="0"/>
                <w:sz w:val="28"/>
                <w:szCs w:val="28"/>
                <w:lang w:val="en-US" w:eastAsia="zh-CN"/>
              </w:rPr>
              <w:t>项目水平衡</w:t>
            </w:r>
          </w:p>
          <w:p>
            <w:pPr>
              <w:numPr>
                <w:ilvl w:val="0"/>
                <w:numId w:val="0"/>
              </w:numPr>
              <w:ind w:firstLine="560"/>
              <w:rPr>
                <w:rFonts w:hint="eastAsia" w:ascii="Times New Roman" w:hAnsi="Times New Roman" w:cs="Times New Roman"/>
                <w:lang w:val="en-US" w:eastAsia="zh-CN"/>
              </w:rPr>
            </w:pPr>
            <w:r>
              <w:rPr>
                <w:rFonts w:hint="eastAsia" w:ascii="Times New Roman" w:hAnsi="Times New Roman" w:cs="Times New Roman"/>
                <w:lang w:val="en-US" w:eastAsia="zh-CN"/>
              </w:rPr>
              <w:t>本项目厂房不进行冲洗，不涉及生产废水。项目不新增劳动定员，不新增生活废水排放量。故本项目无项目水平衡。</w:t>
            </w:r>
          </w:p>
          <w:p>
            <w:pPr>
              <w:pStyle w:val="3"/>
              <w:spacing w:before="120"/>
              <w:rPr>
                <w:rFonts w:hint="default" w:ascii="Times New Roman" w:hAnsi="Times New Roman" w:cs="Times New Roman"/>
                <w:lang w:val="en-US" w:eastAsia="zh-CN"/>
              </w:rPr>
            </w:pPr>
            <w:r>
              <w:rPr>
                <w:rFonts w:hint="eastAsia" w:ascii="Times New Roman" w:hAnsi="Times New Roman" w:cs="Times New Roman"/>
                <w:lang w:val="en-US" w:eastAsia="zh-CN"/>
              </w:rPr>
              <w:t>二、</w:t>
            </w:r>
            <w:r>
              <w:rPr>
                <w:rFonts w:hint="default" w:ascii="Times New Roman" w:hAnsi="Times New Roman" w:cs="Times New Roman"/>
                <w:lang w:val="en-US" w:eastAsia="zh-CN"/>
              </w:rPr>
              <w:t>主要污染物的产生、治理及排放</w:t>
            </w:r>
          </w:p>
          <w:p>
            <w:pPr>
              <w:pStyle w:val="3"/>
              <w:spacing w:before="120" w:line="360" w:lineRule="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（一）废气的产生及治理</w:t>
            </w:r>
          </w:p>
          <w:p>
            <w:pPr>
              <w:rPr>
                <w:rFonts w:hint="eastAsia" w:ascii="Times New Roman" w:hAnsi="Times New Roman" w:cs="Times New Roman"/>
                <w:sz w:val="28"/>
                <w:szCs w:val="28"/>
                <w:vertAlign w:val="baseline"/>
                <w:lang w:val="en-US" w:eastAsia="zh-CN"/>
              </w:rPr>
            </w:pPr>
            <w:r>
              <w:rPr>
                <w:rFonts w:hint="eastAsia" w:ascii="Times New Roman" w:hAnsi="Times New Roman" w:cs="Times New Roman"/>
                <w:sz w:val="28"/>
                <w:szCs w:val="28"/>
                <w:lang w:val="en-US" w:eastAsia="zh-CN"/>
              </w:rPr>
              <w:t>本项目不设食堂，不新建燃煤、燃油锅炉，项目产生的废气为场地内汽车排放的尾气，主要污染物为NO</w:t>
            </w:r>
            <w:r>
              <w:rPr>
                <w:rFonts w:hint="eastAsia" w:ascii="Times New Roman" w:hAnsi="Times New Roman" w:cs="Times New Roman"/>
                <w:sz w:val="28"/>
                <w:szCs w:val="28"/>
                <w:vertAlign w:val="subscript"/>
                <w:lang w:val="en-US" w:eastAsia="zh-CN"/>
              </w:rPr>
              <w:t>X</w:t>
            </w:r>
            <w:r>
              <w:rPr>
                <w:rFonts w:hint="eastAsia" w:ascii="Times New Roman" w:hAnsi="Times New Roman" w:cs="Times New Roman"/>
                <w:sz w:val="28"/>
                <w:szCs w:val="28"/>
                <w:vertAlign w:val="baseline"/>
                <w:lang w:val="en-US" w:eastAsia="zh-CN"/>
              </w:rPr>
              <w:t>、CO和碳氢化合物（THC）；以及运输车辆在装卸货物和行驶过程中将产生扬尘。</w:t>
            </w:r>
          </w:p>
          <w:p>
            <w:pPr>
              <w:numPr>
                <w:ilvl w:val="0"/>
                <w:numId w:val="4"/>
              </w:numPr>
              <w:rPr>
                <w:rFonts w:hint="eastAsia"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汽车尾气</w:t>
            </w:r>
          </w:p>
          <w:p>
            <w:pPr>
              <w:numPr>
                <w:ilvl w:val="0"/>
                <w:numId w:val="0"/>
              </w:numPr>
              <w:ind w:firstLine="560"/>
              <w:rPr>
                <w:rFonts w:hint="eastAsia"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本项目货运汽车依托原厂既有运输车辆，不新增运输车辆。在进出仓库时产生少量的汽车尾气，主要污染物为CO、NO</w:t>
            </w:r>
            <w:r>
              <w:rPr>
                <w:rFonts w:hint="eastAsia" w:ascii="Times New Roman" w:hAnsi="Times New Roman" w:cs="Times New Roman"/>
                <w:sz w:val="28"/>
                <w:szCs w:val="28"/>
                <w:vertAlign w:val="subscript"/>
                <w:lang w:val="en-US" w:eastAsia="zh-CN"/>
              </w:rPr>
              <w:t>2</w:t>
            </w:r>
            <w:r>
              <w:rPr>
                <w:rFonts w:hint="eastAsia" w:ascii="Times New Roman" w:hAnsi="Times New Roman" w:cs="Times New Roman"/>
                <w:sz w:val="28"/>
                <w:szCs w:val="28"/>
                <w:vertAlign w:val="baseline"/>
                <w:lang w:val="en-US" w:eastAsia="zh-CN"/>
              </w:rPr>
              <w:t>、THC。治理措施为对驾驶人员进行岗位培训，明确要求限速行驶，尽可能减少频繁启动和滞速行驶。</w:t>
            </w:r>
          </w:p>
          <w:p>
            <w:pPr>
              <w:numPr>
                <w:ilvl w:val="0"/>
                <w:numId w:val="4"/>
              </w:numPr>
              <w:ind w:firstLine="560" w:firstLineChars="200"/>
              <w:rPr>
                <w:rFonts w:hint="eastAsia" w:ascii="Times New Roman" w:hAnsi="Times New Roman" w:cs="Times New Roman"/>
                <w:sz w:val="28"/>
                <w:szCs w:val="28"/>
                <w:vertAlign w:val="baseline"/>
                <w:lang w:val="en-US" w:eastAsia="zh-CN"/>
              </w:rPr>
            </w:pPr>
            <w:r>
              <w:rPr>
                <w:rFonts w:hint="eastAsia" w:ascii="Times New Roman" w:hAnsi="Times New Roman" w:cs="Times New Roman"/>
                <w:sz w:val="28"/>
                <w:szCs w:val="28"/>
                <w:vertAlign w:val="baseline"/>
                <w:lang w:val="en-US" w:eastAsia="zh-CN"/>
              </w:rPr>
              <w:t>扬尘</w:t>
            </w:r>
          </w:p>
          <w:p>
            <w:pPr>
              <w:numPr>
                <w:ilvl w:val="0"/>
                <w:numId w:val="0"/>
              </w:numPr>
              <w:rPr>
                <w:rFonts w:hint="eastAsia" w:ascii="Times New Roman" w:hAnsi="Times New Roman" w:cs="Times New Roman"/>
                <w:lang w:val="en-US" w:eastAsia="zh-CN"/>
              </w:rPr>
            </w:pPr>
            <w:r>
              <w:rPr>
                <w:rFonts w:hint="eastAsia" w:ascii="Times New Roman" w:hAnsi="Times New Roman" w:cs="Times New Roman"/>
                <w:sz w:val="28"/>
                <w:szCs w:val="28"/>
                <w:vertAlign w:val="baseline"/>
                <w:lang w:val="en-US" w:eastAsia="zh-CN"/>
              </w:rPr>
              <w:t xml:space="preserve">    项目在装卸货物以及运输车辆在行驶过程中将产生扬尘。治理措施为：卸场内道路、装卸区均需清洁、湿润；并加强管理，控制运输车辆在</w:t>
            </w:r>
          </w:p>
        </w:tc>
      </w:tr>
    </w:tbl>
    <w:p>
      <w:pPr>
        <w:pStyle w:val="2"/>
        <w:spacing w:before="120" w:after="120"/>
        <w:ind w:left="0" w:leftChars="0" w:firstLine="0" w:firstLineChars="0"/>
        <w:rPr>
          <w:rFonts w:hint="default" w:ascii="Times New Roman" w:hAnsi="Times New Roman" w:cs="Times New Roman"/>
        </w:rPr>
      </w:pPr>
      <w:r>
        <w:rPr>
          <w:rFonts w:hint="eastAsia" w:ascii="Times New Roman" w:hAnsi="Times New Roman" w:cs="Times New Roman"/>
          <w:lang w:val="en-US" w:eastAsia="zh-CN"/>
        </w:rPr>
        <w:t xml:space="preserve">    </w:t>
      </w:r>
      <w:r>
        <w:rPr>
          <w:rFonts w:hint="default" w:ascii="Times New Roman" w:hAnsi="Times New Roman" w:cs="Times New Roman"/>
        </w:rPr>
        <w:t>表二（续）</w:t>
      </w:r>
    </w:p>
    <w:tbl>
      <w:tblPr>
        <w:tblStyle w:val="12"/>
        <w:tblW w:w="905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2720" w:hRule="atLeast"/>
        </w:trPr>
        <w:tc>
          <w:tcPr>
            <w:tcW w:w="9056" w:type="dxa"/>
            <w:vAlign w:val="top"/>
          </w:tcPr>
          <w:p>
            <w:pPr>
              <w:numPr>
                <w:ilvl w:val="0"/>
                <w:numId w:val="0"/>
              </w:numPr>
              <w:spacing w:line="360" w:lineRule="auto"/>
              <w:ind w:leftChars="0"/>
              <w:jc w:val="both"/>
              <w:rPr>
                <w:rFonts w:hint="default" w:ascii="Times New Roman" w:hAnsi="Times New Roman" w:cs="Times New Roman"/>
                <w:b w:val="0"/>
                <w:bCs w:val="0"/>
                <w:sz w:val="28"/>
                <w:lang w:val="en-US" w:eastAsia="zh-CN"/>
              </w:rPr>
            </w:pPr>
            <w:r>
              <w:rPr>
                <w:rFonts w:hint="eastAsia" w:ascii="Times New Roman" w:hAnsi="Times New Roman" w:cs="Times New Roman"/>
                <w:b w:val="0"/>
                <w:bCs w:val="0"/>
                <w:sz w:val="28"/>
                <w:lang w:val="en-US" w:eastAsia="zh-CN"/>
              </w:rPr>
              <w:t>厂区内行驶速度，同时要求合理科学制定运输车辆运行班次，减少行驶动力扬尘起尘量。为尽可能减小对四周环境形成的扬尘影响，货物装卸时轻拿轻放，并采取有效措施，控制扬尘飞散。建设单位须安排专职人员定期对路面洒水抑尘。</w:t>
            </w:r>
          </w:p>
          <w:p>
            <w:pPr>
              <w:numPr>
                <w:ilvl w:val="0"/>
                <w:numId w:val="0"/>
              </w:numPr>
              <w:spacing w:line="360" w:lineRule="auto"/>
              <w:jc w:val="both"/>
              <w:rPr>
                <w:rFonts w:hint="default" w:ascii="Times New Roman" w:hAnsi="Times New Roman" w:cs="Times New Roman"/>
                <w:b/>
                <w:bCs/>
                <w:sz w:val="28"/>
                <w:lang w:val="en-US" w:eastAsia="zh-CN"/>
              </w:rPr>
            </w:pPr>
            <w:r>
              <w:rPr>
                <w:rFonts w:hint="eastAsia" w:ascii="Times New Roman" w:hAnsi="Times New Roman" w:cs="Times New Roman"/>
                <w:b/>
                <w:bCs/>
                <w:sz w:val="28"/>
                <w:lang w:val="en-US" w:eastAsia="zh-CN"/>
              </w:rPr>
              <w:t>（二）</w:t>
            </w:r>
            <w:r>
              <w:rPr>
                <w:rFonts w:hint="default" w:ascii="Times New Roman" w:hAnsi="Times New Roman" w:cs="Times New Roman"/>
                <w:b/>
                <w:bCs/>
                <w:sz w:val="28"/>
                <w:lang w:val="en-US" w:eastAsia="zh-CN"/>
              </w:rPr>
              <w:t>废水的产生及治理</w:t>
            </w:r>
          </w:p>
          <w:p>
            <w:pPr>
              <w:numPr>
                <w:ilvl w:val="0"/>
                <w:numId w:val="0"/>
              </w:numPr>
              <w:spacing w:line="360" w:lineRule="auto"/>
              <w:jc w:val="both"/>
              <w:rPr>
                <w:rFonts w:hint="default" w:ascii="Times New Roman" w:hAnsi="Times New Roman" w:cs="Times New Roman"/>
                <w:b/>
                <w:bCs/>
                <w:sz w:val="28"/>
                <w:lang w:val="en-US" w:eastAsia="zh-CN"/>
              </w:rPr>
            </w:pPr>
            <w:r>
              <w:rPr>
                <w:rFonts w:hint="eastAsia" w:ascii="Times New Roman" w:hAnsi="Times New Roman" w:cs="Times New Roman"/>
                <w:b/>
                <w:bCs/>
                <w:sz w:val="28"/>
                <w:lang w:val="en-US" w:eastAsia="zh-CN"/>
              </w:rPr>
              <w:t xml:space="preserve">    </w:t>
            </w:r>
            <w:r>
              <w:rPr>
                <w:rFonts w:hint="eastAsia" w:ascii="Times New Roman" w:hAnsi="Times New Roman" w:cs="Times New Roman"/>
                <w:b w:val="0"/>
                <w:bCs w:val="0"/>
                <w:sz w:val="28"/>
                <w:lang w:val="en-US" w:eastAsia="zh-CN"/>
              </w:rPr>
              <w:t>厂房不进行冲洗，不涉及生产废水。项目不新增劳动定员，不新增生活废水排放量。</w:t>
            </w:r>
          </w:p>
          <w:p>
            <w:pPr>
              <w:pStyle w:val="3"/>
              <w:numPr>
                <w:ilvl w:val="0"/>
                <w:numId w:val="5"/>
              </w:numPr>
              <w:spacing w:before="120" w:line="360" w:lineRule="auto"/>
              <w:rPr>
                <w:rFonts w:hint="default" w:ascii="Times New Roman" w:hAnsi="Times New Roman" w:cs="Times New Roman"/>
                <w:sz w:val="28"/>
                <w:lang w:val="en-US" w:eastAsia="zh-CN"/>
              </w:rPr>
            </w:pPr>
            <w:r>
              <w:rPr>
                <w:rFonts w:hint="default" w:ascii="Times New Roman" w:hAnsi="Times New Roman" w:cs="Times New Roman"/>
                <w:sz w:val="28"/>
                <w:lang w:val="en-US" w:eastAsia="zh-CN"/>
              </w:rPr>
              <w:t>噪声的产生及治理措施</w:t>
            </w:r>
          </w:p>
          <w:p>
            <w:pPr>
              <w:numPr>
                <w:ilvl w:val="0"/>
                <w:numId w:val="6"/>
              </w:numPr>
              <w:rPr>
                <w:rFonts w:hint="eastAsia" w:ascii="Times New Roman" w:hAnsi="Times New Roman" w:cs="Times New Roman"/>
                <w:sz w:val="28"/>
                <w:lang w:val="en-US" w:eastAsia="zh-CN"/>
              </w:rPr>
            </w:pPr>
            <w:r>
              <w:rPr>
                <w:rFonts w:hint="eastAsia" w:ascii="Times New Roman" w:hAnsi="Times New Roman" w:cs="Times New Roman"/>
                <w:sz w:val="28"/>
                <w:lang w:val="en-US" w:eastAsia="zh-CN"/>
              </w:rPr>
              <w:t>交通噪声</w:t>
            </w:r>
          </w:p>
          <w:p>
            <w:pPr>
              <w:numPr>
                <w:ilvl w:val="0"/>
                <w:numId w:val="0"/>
              </w:numPr>
              <w:ind w:firstLine="560"/>
              <w:rPr>
                <w:rFonts w:hint="eastAsia" w:ascii="Times New Roman" w:hAnsi="Times New Roman" w:cs="Times New Roman"/>
                <w:sz w:val="28"/>
                <w:lang w:val="en-US" w:eastAsia="zh-CN"/>
              </w:rPr>
            </w:pPr>
            <w:r>
              <w:rPr>
                <w:rFonts w:hint="eastAsia" w:ascii="Times New Roman" w:hAnsi="Times New Roman" w:cs="Times New Roman"/>
                <w:sz w:val="28"/>
                <w:lang w:val="en-US" w:eastAsia="zh-CN"/>
              </w:rPr>
              <w:t>汽车进出将产生汽车噪声，汽车噪声分为汽车喇叭声、发动机噪声、进气噪声、排气噪声、冷却系统噪声、传动系统噪声、车体震动噪声等。该类噪声源强的特点为瞬时发生、持续时间较短且时段性明显。治理措施为加强管理、场内禁止鸣喇叭、尽量减少货运汽车频繁启动和怠速等。</w:t>
            </w:r>
          </w:p>
          <w:p>
            <w:pPr>
              <w:numPr>
                <w:ilvl w:val="0"/>
                <w:numId w:val="6"/>
              </w:numPr>
              <w:ind w:firstLine="560" w:firstLineChars="200"/>
              <w:rPr>
                <w:rFonts w:hint="eastAsia" w:ascii="Times New Roman" w:hAnsi="Times New Roman" w:cs="Times New Roman"/>
                <w:sz w:val="28"/>
                <w:lang w:val="en-US" w:eastAsia="zh-CN"/>
              </w:rPr>
            </w:pPr>
            <w:r>
              <w:rPr>
                <w:rFonts w:hint="eastAsia" w:ascii="Times New Roman" w:hAnsi="Times New Roman" w:cs="Times New Roman"/>
                <w:sz w:val="28"/>
                <w:lang w:val="en-US" w:eastAsia="zh-CN"/>
              </w:rPr>
              <w:t>主要设备噪声</w:t>
            </w:r>
          </w:p>
          <w:p>
            <w:pPr>
              <w:numPr>
                <w:ilvl w:val="0"/>
                <w:numId w:val="0"/>
              </w:numPr>
              <w:ind w:firstLine="560"/>
              <w:rPr>
                <w:rFonts w:hint="eastAsia" w:ascii="Times New Roman" w:hAnsi="Times New Roman" w:cs="Times New Roman"/>
                <w:sz w:val="28"/>
                <w:lang w:val="en-US" w:eastAsia="zh-CN"/>
              </w:rPr>
            </w:pPr>
            <w:r>
              <w:rPr>
                <w:rFonts w:hint="eastAsia" w:ascii="Times New Roman" w:hAnsi="Times New Roman" w:cs="Times New Roman"/>
                <w:sz w:val="28"/>
                <w:lang w:val="en-US" w:eastAsia="zh-CN"/>
              </w:rPr>
              <w:t>本项目营运期设备噪声主要为叉车产生噪声和风机噪声。通过库房隔声和选用较大叶轮直径和较小风机转速的轴流风机，可以达到噪声排放标准限值。</w:t>
            </w:r>
          </w:p>
          <w:p>
            <w:pPr>
              <w:numPr>
                <w:ilvl w:val="0"/>
                <w:numId w:val="6"/>
              </w:numPr>
              <w:ind w:firstLine="560" w:firstLineChars="200"/>
              <w:rPr>
                <w:rFonts w:hint="eastAsia" w:ascii="Times New Roman" w:hAnsi="Times New Roman" w:cs="Times New Roman"/>
                <w:sz w:val="28"/>
                <w:lang w:val="en-US" w:eastAsia="zh-CN"/>
              </w:rPr>
            </w:pPr>
            <w:r>
              <w:rPr>
                <w:rFonts w:hint="eastAsia" w:ascii="Times New Roman" w:hAnsi="Times New Roman" w:cs="Times New Roman"/>
                <w:sz w:val="28"/>
                <w:lang w:val="en-US" w:eastAsia="zh-CN"/>
              </w:rPr>
              <w:t>货物装卸噪声</w:t>
            </w:r>
          </w:p>
          <w:p>
            <w:pPr>
              <w:numPr>
                <w:ilvl w:val="0"/>
                <w:numId w:val="0"/>
              </w:numPr>
              <w:rPr>
                <w:rFonts w:hint="default" w:ascii="Times New Roman" w:hAnsi="Times New Roman" w:cs="Times New Roman"/>
                <w:lang w:val="en-US" w:eastAsia="zh-CN"/>
              </w:rPr>
            </w:pPr>
            <w:r>
              <w:rPr>
                <w:rFonts w:hint="eastAsia" w:ascii="Times New Roman" w:hAnsi="Times New Roman" w:cs="Times New Roman"/>
                <w:sz w:val="28"/>
                <w:lang w:val="en-US" w:eastAsia="zh-CN"/>
              </w:rPr>
              <w:t xml:space="preserve">    货物装卸时将产生工作噪声。治理措施为在运输装卸时严格做到文明操作，严禁高声喧哗和抛掷。</w:t>
            </w:r>
          </w:p>
        </w:tc>
      </w:tr>
    </w:tbl>
    <w:p>
      <w:pPr>
        <w:pStyle w:val="2"/>
        <w:spacing w:before="120" w:after="120"/>
        <w:ind w:firstLine="602"/>
        <w:rPr>
          <w:rFonts w:hint="default" w:ascii="Times New Roman" w:hAnsi="Times New Roman" w:cs="Times New Roman"/>
        </w:rPr>
      </w:pPr>
      <w:r>
        <w:rPr>
          <w:rFonts w:hint="default" w:ascii="Times New Roman" w:hAnsi="Times New Roman" w:cs="Times New Roman"/>
        </w:rPr>
        <w:t>表二（续）</w:t>
      </w:r>
    </w:p>
    <w:tbl>
      <w:tblPr>
        <w:tblStyle w:val="12"/>
        <w:tblW w:w="905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730" w:hRule="atLeast"/>
        </w:trPr>
        <w:tc>
          <w:tcPr>
            <w:tcW w:w="9056" w:type="dxa"/>
            <w:vAlign w:val="top"/>
          </w:tcPr>
          <w:p>
            <w:pPr>
              <w:pStyle w:val="3"/>
              <w:spacing w:before="120" w:line="360" w:lineRule="auto"/>
              <w:rPr>
                <w:rFonts w:hint="default" w:ascii="Times New Roman" w:hAnsi="Times New Roman" w:cs="Times New Roman"/>
                <w:sz w:val="28"/>
                <w:lang w:val="en-US" w:eastAsia="zh-CN"/>
              </w:rPr>
            </w:pPr>
            <w:r>
              <w:rPr>
                <w:rFonts w:hint="default" w:ascii="Times New Roman" w:hAnsi="Times New Roman" w:cs="Times New Roman"/>
                <w:sz w:val="28"/>
                <w:lang w:val="en-US" w:eastAsia="zh-CN"/>
              </w:rPr>
              <w:t>（四）固体废物的产生及治理</w:t>
            </w:r>
          </w:p>
          <w:p>
            <w:pPr>
              <w:ind w:left="0" w:leftChars="0" w:firstLine="560" w:firstLineChars="0"/>
              <w:jc w:val="both"/>
              <w:rPr>
                <w:rFonts w:hint="eastAsia"/>
                <w:lang w:val="en-US" w:eastAsia="zh-CN"/>
              </w:rPr>
            </w:pPr>
            <w:r>
              <w:rPr>
                <w:rFonts w:hint="eastAsia" w:ascii="宋体" w:hAnsi="宋体" w:eastAsia="宋体" w:cs="宋体"/>
                <w:lang w:val="en-US" w:eastAsia="zh-CN"/>
              </w:rPr>
              <w:t>（</w:t>
            </w:r>
            <w:r>
              <w:rPr>
                <w:rFonts w:hint="default" w:ascii="Times New Roman" w:hAnsi="Times New Roman" w:eastAsia="宋体" w:cs="Times New Roman"/>
                <w:lang w:val="en-US" w:eastAsia="zh-CN"/>
              </w:rPr>
              <w:t>1</w:t>
            </w:r>
            <w:r>
              <w:rPr>
                <w:rFonts w:hint="eastAsia" w:ascii="宋体" w:hAnsi="宋体" w:eastAsia="宋体" w:cs="宋体"/>
                <w:lang w:val="en-US" w:eastAsia="zh-CN"/>
              </w:rPr>
              <w:t>）</w:t>
            </w:r>
            <w:r>
              <w:rPr>
                <w:rFonts w:hint="eastAsia"/>
                <w:lang w:val="en-US" w:eastAsia="zh-CN"/>
              </w:rPr>
              <w:t>生活垃圾、化粪池污泥</w:t>
            </w:r>
          </w:p>
          <w:p>
            <w:pPr>
              <w:ind w:left="0" w:leftChars="0" w:firstLine="560" w:firstLineChars="0"/>
              <w:jc w:val="both"/>
              <w:rPr>
                <w:rFonts w:hint="eastAsia"/>
                <w:lang w:val="en-US" w:eastAsia="zh-CN"/>
              </w:rPr>
            </w:pPr>
            <w:r>
              <w:rPr>
                <w:rFonts w:hint="eastAsia"/>
                <w:lang w:val="en-US" w:eastAsia="zh-CN"/>
              </w:rPr>
              <w:t>该厂生活垃圾实行垃圾袋装后放入垃圾桶方式收集，由环卫部门统一清运。化粪池污泥定期清掏后用作附近农田施肥。本项目所需人员由原厂调配，不新增职工，不新增生活垃圾和化粪池污泥。</w:t>
            </w:r>
          </w:p>
          <w:p>
            <w:pPr>
              <w:numPr>
                <w:ilvl w:val="0"/>
                <w:numId w:val="7"/>
              </w:numPr>
              <w:ind w:left="0" w:leftChars="0" w:firstLine="560" w:firstLineChars="0"/>
              <w:jc w:val="both"/>
              <w:rPr>
                <w:rFonts w:hint="eastAsia"/>
                <w:lang w:val="en-US" w:eastAsia="zh-CN"/>
              </w:rPr>
            </w:pPr>
            <w:r>
              <w:rPr>
                <w:rFonts w:hint="eastAsia"/>
                <w:lang w:val="en-US" w:eastAsia="zh-CN"/>
              </w:rPr>
              <w:t>一般固体废物</w:t>
            </w:r>
          </w:p>
          <w:p>
            <w:pPr>
              <w:numPr>
                <w:ilvl w:val="0"/>
                <w:numId w:val="0"/>
              </w:numPr>
              <w:ind w:left="560" w:leftChars="0"/>
              <w:jc w:val="both"/>
              <w:rPr>
                <w:rFonts w:hint="eastAsia"/>
                <w:lang w:val="en-US" w:eastAsia="zh-CN"/>
              </w:rPr>
            </w:pPr>
            <w:r>
              <w:rPr>
                <w:rFonts w:hint="eastAsia"/>
                <w:lang w:val="en-US" w:eastAsia="zh-CN"/>
              </w:rPr>
              <w:t>本项目新增废塑料袋，分类收集后，外售废品收购站回收利用。</w:t>
            </w:r>
          </w:p>
          <w:p>
            <w:pPr>
              <w:numPr>
                <w:ilvl w:val="0"/>
                <w:numId w:val="0"/>
              </w:numPr>
              <w:ind w:firstLine="560"/>
              <w:rPr>
                <w:rFonts w:hint="default" w:ascii="Times New Roman" w:hAnsi="Times New Roman" w:cs="Times New Roman"/>
                <w:lang w:val="en-US" w:eastAsia="zh-CN"/>
              </w:rPr>
            </w:pPr>
            <w:r>
              <w:rPr>
                <w:rFonts w:hint="default" w:ascii="Times New Roman" w:hAnsi="Times New Roman" w:cs="Times New Roman"/>
                <w:lang w:val="en-US" w:eastAsia="zh-CN"/>
              </w:rPr>
              <w:t>生产过程中产生的固废分类存放在厂区内的固定地点。</w:t>
            </w:r>
            <w:r>
              <w:rPr>
                <w:rFonts w:hint="eastAsia" w:ascii="Times New Roman" w:hAnsi="Times New Roman" w:cs="Times New Roman"/>
                <w:lang w:val="en-US" w:eastAsia="zh-CN"/>
              </w:rPr>
              <w:t>厂房</w:t>
            </w:r>
            <w:r>
              <w:rPr>
                <w:rFonts w:hint="default" w:ascii="Times New Roman" w:hAnsi="Times New Roman" w:cs="Times New Roman"/>
                <w:lang w:val="en-US" w:eastAsia="zh-CN"/>
              </w:rPr>
              <w:t>地面</w:t>
            </w:r>
            <w:r>
              <w:rPr>
                <w:rFonts w:hint="eastAsia" w:ascii="Times New Roman" w:hAnsi="Times New Roman" w:cs="Times New Roman"/>
                <w:lang w:val="en-US" w:eastAsia="zh-CN"/>
              </w:rPr>
              <w:t>已作</w:t>
            </w:r>
            <w:r>
              <w:rPr>
                <w:rFonts w:hint="default" w:ascii="Times New Roman" w:hAnsi="Times New Roman" w:cs="Times New Roman"/>
                <w:lang w:val="en-US" w:eastAsia="zh-CN"/>
              </w:rPr>
              <w:t>硬化</w:t>
            </w:r>
            <w:r>
              <w:rPr>
                <w:rFonts w:hint="eastAsia" w:ascii="Times New Roman" w:hAnsi="Times New Roman" w:cs="Times New Roman"/>
                <w:lang w:val="en-US" w:eastAsia="zh-CN"/>
              </w:rPr>
              <w:t>处理</w:t>
            </w:r>
            <w:r>
              <w:rPr>
                <w:rFonts w:hint="default" w:ascii="Times New Roman" w:hAnsi="Times New Roman" w:cs="Times New Roman"/>
                <w:lang w:val="en-US" w:eastAsia="zh-CN"/>
              </w:rPr>
              <w:t>，防止渗漏污染地下水。</w:t>
            </w:r>
          </w:p>
          <w:p>
            <w:pPr>
              <w:numPr>
                <w:ilvl w:val="0"/>
                <w:numId w:val="0"/>
              </w:numPr>
              <w:ind w:firstLine="560"/>
              <w:rPr>
                <w:rFonts w:hint="default" w:ascii="Times New Roman" w:hAnsi="Times New Roman" w:cs="Times New Roman"/>
                <w:lang w:val="en-US" w:eastAsia="zh-CN"/>
              </w:rPr>
            </w:pPr>
            <w:r>
              <w:rPr>
                <w:rFonts w:hint="default" w:ascii="Times New Roman" w:hAnsi="Times New Roman" w:cs="Times New Roman"/>
                <w:lang w:val="en-US" w:eastAsia="zh-CN"/>
              </w:rPr>
              <w:t>本项目主要固体废物</w:t>
            </w:r>
            <w:r>
              <w:rPr>
                <w:rFonts w:hint="eastAsia" w:ascii="Times New Roman" w:hAnsi="Times New Roman" w:cs="Times New Roman"/>
                <w:lang w:val="en-US" w:eastAsia="zh-CN"/>
              </w:rPr>
              <w:t>以及</w:t>
            </w:r>
            <w:r>
              <w:rPr>
                <w:rFonts w:hint="default" w:ascii="Times New Roman" w:hAnsi="Times New Roman" w:cs="Times New Roman"/>
                <w:lang w:val="en-US" w:eastAsia="zh-CN"/>
              </w:rPr>
              <w:t>处置方式见表2-3所示。</w:t>
            </w:r>
          </w:p>
          <w:p>
            <w:pPr>
              <w:pStyle w:val="14"/>
              <w:spacing w:before="120" w:after="120"/>
              <w:rPr>
                <w:rFonts w:hint="default" w:ascii="Times New Roman" w:hAnsi="Times New Roman" w:cs="Times New Roman"/>
              </w:rPr>
            </w:pPr>
            <w:r>
              <w:rPr>
                <w:rFonts w:hint="default" w:ascii="Times New Roman" w:hAnsi="Times New Roman" w:cs="Times New Roman"/>
              </w:rPr>
              <w:t>表2-3 本项目固体废物产生及处置情况</w:t>
            </w:r>
          </w:p>
          <w:tbl>
            <w:tblPr>
              <w:tblStyle w:val="12"/>
              <w:tblW w:w="8812"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494"/>
              <w:gridCol w:w="1072"/>
              <w:gridCol w:w="2249"/>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97" w:type="dxa"/>
                  <w:tcBorders>
                    <w:top w:val="single" w:color="000000" w:sz="4" w:space="0"/>
                    <w:left w:val="single" w:color="auto" w:sz="0" w:space="0"/>
                    <w:bottom w:val="single" w:color="auto" w:sz="4" w:space="0"/>
                    <w:right w:val="single" w:color="000000" w:sz="4" w:space="0"/>
                  </w:tcBorders>
                  <w:vAlign w:val="center"/>
                </w:tcPr>
                <w:p>
                  <w:pPr>
                    <w:pStyle w:val="13"/>
                    <w:rPr>
                      <w:rFonts w:hint="default" w:ascii="Times New Roman" w:hAnsi="Times New Roman" w:cs="Times New Roman"/>
                    </w:rPr>
                  </w:pPr>
                  <w:r>
                    <w:rPr>
                      <w:rFonts w:hint="default" w:ascii="Times New Roman" w:hAnsi="Times New Roman" w:cs="Times New Roman"/>
                    </w:rPr>
                    <w:t>序号</w:t>
                  </w:r>
                </w:p>
              </w:tc>
              <w:tc>
                <w:tcPr>
                  <w:tcW w:w="1494" w:type="dxa"/>
                  <w:tcBorders>
                    <w:top w:val="single" w:color="000000" w:sz="4" w:space="0"/>
                    <w:left w:val="single" w:color="000000" w:sz="4" w:space="0"/>
                    <w:bottom w:val="single" w:color="auto" w:sz="4" w:space="0"/>
                    <w:right w:val="single" w:color="000000" w:sz="4" w:space="0"/>
                  </w:tcBorders>
                  <w:vAlign w:val="center"/>
                </w:tcPr>
                <w:p>
                  <w:pPr>
                    <w:pStyle w:val="13"/>
                    <w:rPr>
                      <w:rFonts w:hint="default" w:ascii="Times New Roman" w:hAnsi="Times New Roman" w:eastAsia="宋体" w:cs="Times New Roman"/>
                      <w:lang w:eastAsia="zh-CN"/>
                    </w:rPr>
                  </w:pPr>
                  <w:r>
                    <w:rPr>
                      <w:rFonts w:hint="default" w:ascii="Times New Roman" w:hAnsi="Times New Roman" w:cs="Times New Roman"/>
                      <w:lang w:eastAsia="zh-CN"/>
                    </w:rPr>
                    <w:t>废弃物名称</w:t>
                  </w:r>
                </w:p>
              </w:tc>
              <w:tc>
                <w:tcPr>
                  <w:tcW w:w="1072" w:type="dxa"/>
                  <w:tcBorders>
                    <w:top w:val="single" w:color="000000" w:sz="4" w:space="0"/>
                    <w:left w:val="single" w:color="000000" w:sz="4" w:space="0"/>
                    <w:bottom w:val="single" w:color="auto" w:sz="4" w:space="0"/>
                    <w:right w:val="single" w:color="000000" w:sz="4" w:space="0"/>
                  </w:tcBorders>
                  <w:vAlign w:val="center"/>
                </w:tcPr>
                <w:p>
                  <w:pPr>
                    <w:pStyle w:val="13"/>
                    <w:rPr>
                      <w:rFonts w:hint="default" w:ascii="Times New Roman" w:hAnsi="Times New Roman" w:eastAsia="宋体" w:cs="Times New Roman"/>
                      <w:lang w:eastAsia="zh-CN"/>
                    </w:rPr>
                  </w:pPr>
                  <w:r>
                    <w:rPr>
                      <w:rFonts w:hint="default" w:ascii="Times New Roman" w:hAnsi="Times New Roman" w:cs="Times New Roman"/>
                      <w:lang w:eastAsia="zh-CN"/>
                    </w:rPr>
                    <w:t>来源</w:t>
                  </w:r>
                </w:p>
              </w:tc>
              <w:tc>
                <w:tcPr>
                  <w:tcW w:w="2249" w:type="dxa"/>
                  <w:tcBorders>
                    <w:top w:val="single" w:color="000000" w:sz="4" w:space="0"/>
                    <w:left w:val="single" w:color="000000" w:sz="4" w:space="0"/>
                    <w:bottom w:val="single" w:color="auto" w:sz="4" w:space="0"/>
                    <w:right w:val="single" w:color="000000" w:sz="4" w:space="0"/>
                  </w:tcBorders>
                  <w:vAlign w:val="center"/>
                </w:tcPr>
                <w:p>
                  <w:pPr>
                    <w:pStyle w:val="13"/>
                    <w:rPr>
                      <w:rFonts w:hint="default" w:ascii="Times New Roman" w:hAnsi="Times New Roman" w:eastAsia="宋体" w:cs="Times New Roman"/>
                      <w:lang w:eastAsia="zh-CN"/>
                    </w:rPr>
                  </w:pPr>
                  <w:r>
                    <w:rPr>
                      <w:rFonts w:hint="default" w:ascii="Times New Roman" w:hAnsi="Times New Roman" w:cs="Times New Roman"/>
                      <w:lang w:eastAsia="zh-CN"/>
                    </w:rPr>
                    <w:t>毒性鉴别</w:t>
                  </w:r>
                </w:p>
              </w:tc>
              <w:tc>
                <w:tcPr>
                  <w:tcW w:w="3300" w:type="dxa"/>
                  <w:tcBorders>
                    <w:top w:val="single" w:color="000000" w:sz="4" w:space="0"/>
                    <w:left w:val="single" w:color="000000" w:sz="4" w:space="0"/>
                    <w:bottom w:val="single" w:color="auto" w:sz="4" w:space="0"/>
                    <w:right w:val="single" w:color="000000" w:sz="4" w:space="0"/>
                  </w:tcBorders>
                  <w:vAlign w:val="center"/>
                </w:tcPr>
                <w:p>
                  <w:pPr>
                    <w:pStyle w:val="13"/>
                    <w:rPr>
                      <w:rFonts w:hint="default" w:ascii="Times New Roman" w:hAnsi="Times New Roman" w:cs="Times New Roman"/>
                    </w:rPr>
                  </w:pPr>
                  <w:r>
                    <w:rPr>
                      <w:rFonts w:hint="default" w:ascii="Times New Roman" w:hAnsi="Times New Roman" w:cs="Times New Roman"/>
                    </w:rPr>
                    <w:t>处置去向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697" w:type="dxa"/>
                  <w:tcBorders>
                    <w:top w:val="single" w:color="auto" w:sz="4" w:space="0"/>
                    <w:left w:val="single" w:color="auto" w:sz="0" w:space="0"/>
                    <w:bottom w:val="single" w:color="000000" w:sz="4" w:space="0"/>
                    <w:right w:val="single" w:color="000000" w:sz="4" w:space="0"/>
                  </w:tcBorders>
                  <w:vAlign w:val="center"/>
                </w:tcPr>
                <w:p>
                  <w:pPr>
                    <w:pStyle w:val="13"/>
                    <w:rPr>
                      <w:rFonts w:hint="eastAsia" w:ascii="Times New Roman" w:hAnsi="Times New Roman" w:eastAsia="宋体" w:cs="Times New Roman"/>
                      <w:lang w:eastAsia="zh-CN"/>
                    </w:rPr>
                  </w:pPr>
                  <w:r>
                    <w:rPr>
                      <w:rFonts w:hint="eastAsia" w:ascii="Times New Roman" w:hAnsi="Times New Roman" w:cs="Times New Roman"/>
                      <w:lang w:val="en-US" w:eastAsia="zh-CN"/>
                    </w:rPr>
                    <w:t>1</w:t>
                  </w:r>
                </w:p>
              </w:tc>
              <w:tc>
                <w:tcPr>
                  <w:tcW w:w="1494" w:type="dxa"/>
                  <w:tcBorders>
                    <w:top w:val="single" w:color="auto" w:sz="4" w:space="0"/>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生活垃圾</w:t>
                  </w:r>
                </w:p>
              </w:tc>
              <w:tc>
                <w:tcPr>
                  <w:tcW w:w="1072" w:type="dxa"/>
                  <w:tcBorders>
                    <w:top w:val="single" w:color="auto" w:sz="4" w:space="0"/>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办公生活</w:t>
                  </w:r>
                </w:p>
              </w:tc>
              <w:tc>
                <w:tcPr>
                  <w:tcW w:w="2249" w:type="dxa"/>
                  <w:vMerge w:val="restart"/>
                  <w:tcBorders>
                    <w:top w:val="single" w:color="auto" w:sz="4" w:space="0"/>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default" w:ascii="Times New Roman" w:hAnsi="Times New Roman" w:cs="Times New Roman"/>
                      <w:lang w:eastAsia="zh-CN"/>
                    </w:rPr>
                    <w:t>一般废物</w:t>
                  </w:r>
                </w:p>
              </w:tc>
              <w:tc>
                <w:tcPr>
                  <w:tcW w:w="3300" w:type="dxa"/>
                  <w:tcBorders>
                    <w:top w:val="single" w:color="auto" w:sz="4" w:space="0"/>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7" w:type="dxa"/>
                  <w:tcBorders>
                    <w:top w:val="single" w:color="000000" w:sz="4" w:space="0"/>
                    <w:left w:val="single" w:color="000000" w:sz="4" w:space="0"/>
                    <w:bottom w:val="single" w:color="000000" w:sz="4" w:space="0"/>
                    <w:right w:val="single" w:color="000000" w:sz="4" w:space="0"/>
                  </w:tcBorders>
                  <w:vAlign w:val="center"/>
                </w:tcPr>
                <w:p>
                  <w:pPr>
                    <w:pStyle w:val="13"/>
                    <w:rPr>
                      <w:rFonts w:hint="eastAsia" w:ascii="Times New Roman" w:hAnsi="Times New Roman" w:eastAsia="宋体" w:cs="Times New Roman"/>
                      <w:lang w:eastAsia="zh-CN"/>
                    </w:rPr>
                  </w:pPr>
                  <w:r>
                    <w:rPr>
                      <w:rFonts w:hint="eastAsia" w:ascii="Times New Roman" w:hAnsi="Times New Roman" w:cs="Times New Roman"/>
                      <w:lang w:val="en-US" w:eastAsia="zh-CN"/>
                    </w:rPr>
                    <w:t>2</w:t>
                  </w:r>
                </w:p>
              </w:tc>
              <w:tc>
                <w:tcPr>
                  <w:tcW w:w="1494" w:type="dxa"/>
                  <w:tcBorders>
                    <w:top w:val="single" w:color="000000" w:sz="4" w:space="0"/>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化粪池污泥</w:t>
                  </w:r>
                </w:p>
              </w:tc>
              <w:tc>
                <w:tcPr>
                  <w:tcW w:w="1072" w:type="dxa"/>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化粪池</w:t>
                  </w:r>
                </w:p>
              </w:tc>
              <w:tc>
                <w:tcPr>
                  <w:tcW w:w="2249" w:type="dxa"/>
                  <w:vMerge w:val="continue"/>
                  <w:tcBorders>
                    <w:left w:val="single" w:color="000000" w:sz="4" w:space="0"/>
                    <w:right w:val="single" w:color="000000" w:sz="4" w:space="0"/>
                  </w:tcBorders>
                  <w:vAlign w:val="center"/>
                </w:tcPr>
                <w:p>
                  <w:pPr>
                    <w:pStyle w:val="13"/>
                    <w:rPr>
                      <w:rFonts w:hint="default" w:ascii="Times New Roman" w:hAnsi="Times New Roman" w:cs="Times New Roman"/>
                    </w:rPr>
                  </w:pPr>
                </w:p>
              </w:tc>
              <w:tc>
                <w:tcPr>
                  <w:tcW w:w="3300" w:type="dxa"/>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附近农田施肥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tcBorders>
                    <w:top w:val="single" w:color="000000" w:sz="4" w:space="0"/>
                    <w:left w:val="single" w:color="000000" w:sz="4" w:space="0"/>
                    <w:bottom w:val="single" w:color="000000" w:sz="4" w:space="0"/>
                    <w:right w:val="single" w:color="000000" w:sz="4" w:space="0"/>
                  </w:tcBorders>
                  <w:vAlign w:val="center"/>
                </w:tcPr>
                <w:p>
                  <w:pPr>
                    <w:pStyle w:val="13"/>
                    <w:rPr>
                      <w:rFonts w:hint="eastAsia" w:ascii="Times New Roman" w:hAnsi="Times New Roman" w:eastAsia="宋体" w:cs="Times New Roman"/>
                      <w:lang w:eastAsia="zh-CN"/>
                    </w:rPr>
                  </w:pPr>
                  <w:r>
                    <w:rPr>
                      <w:rFonts w:hint="eastAsia" w:ascii="Times New Roman" w:hAnsi="Times New Roman" w:cs="Times New Roman"/>
                      <w:lang w:val="en-US" w:eastAsia="zh-CN"/>
                    </w:rPr>
                    <w:t>3</w:t>
                  </w:r>
                </w:p>
              </w:tc>
              <w:tc>
                <w:tcPr>
                  <w:tcW w:w="1494" w:type="dxa"/>
                  <w:tcBorders>
                    <w:left w:val="single" w:color="000000" w:sz="4" w:space="0"/>
                    <w:bottom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废塑料袋</w:t>
                  </w:r>
                </w:p>
              </w:tc>
              <w:tc>
                <w:tcPr>
                  <w:tcW w:w="1072" w:type="dxa"/>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包装</w:t>
                  </w:r>
                </w:p>
              </w:tc>
              <w:tc>
                <w:tcPr>
                  <w:tcW w:w="2249" w:type="dxa"/>
                  <w:vMerge w:val="continue"/>
                  <w:tcBorders>
                    <w:left w:val="single" w:color="000000" w:sz="4" w:space="0"/>
                    <w:bottom w:val="single" w:color="000000" w:sz="4" w:space="0"/>
                    <w:right w:val="single" w:color="000000" w:sz="4" w:space="0"/>
                  </w:tcBorders>
                  <w:vAlign w:val="center"/>
                </w:tcPr>
                <w:p>
                  <w:pPr>
                    <w:pStyle w:val="13"/>
                    <w:rPr>
                      <w:rFonts w:hint="default" w:ascii="Times New Roman" w:hAnsi="Times New Roman" w:cs="Times New Roman"/>
                    </w:rPr>
                  </w:pPr>
                </w:p>
              </w:tc>
              <w:tc>
                <w:tcPr>
                  <w:tcW w:w="3300" w:type="dxa"/>
                  <w:tcBorders>
                    <w:left w:val="single" w:color="000000" w:sz="4" w:space="0"/>
                    <w:right w:val="single" w:color="000000" w:sz="4" w:space="0"/>
                  </w:tcBorders>
                  <w:vAlign w:val="center"/>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外售废品收购站</w:t>
                  </w:r>
                </w:p>
              </w:tc>
            </w:tr>
          </w:tbl>
          <w:p>
            <w:pPr>
              <w:numPr>
                <w:ilvl w:val="0"/>
                <w:numId w:val="0"/>
              </w:numPr>
              <w:jc w:val="left"/>
              <w:rPr>
                <w:rFonts w:hint="default"/>
                <w:lang w:val="en-US" w:eastAsia="zh-CN"/>
              </w:rPr>
            </w:pP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由上表可以看出，为了防止固体废物污染环境，保障人体健康，公司对固体废物处置采用综合利用，充分回收，最大限度地合理使用资源，尽可能减少固体废物的最终产生量，并对固体废物进行安全、合理、卫生的处理和处置。</w:t>
            </w:r>
          </w:p>
        </w:tc>
      </w:tr>
    </w:tbl>
    <w:p>
      <w:pPr>
        <w:ind w:left="0" w:leftChars="0" w:firstLine="0" w:firstLineChars="0"/>
        <w:rPr>
          <w:rFonts w:hint="default" w:ascii="Times New Roman" w:hAnsi="Times New Roman" w:cs="Times New Roman"/>
        </w:rPr>
      </w:pPr>
    </w:p>
    <w:p>
      <w:pPr>
        <w:pStyle w:val="2"/>
        <w:spacing w:before="120" w:after="120"/>
        <w:ind w:left="0" w:leftChars="0" w:firstLine="0" w:firstLineChars="0"/>
        <w:rPr>
          <w:rFonts w:hint="default" w:ascii="Times New Roman" w:hAnsi="Times New Roman" w:cs="Times New Roman"/>
        </w:rPr>
      </w:pPr>
      <w:r>
        <w:rPr>
          <w:rFonts w:hint="eastAsia" w:ascii="Times New Roman" w:hAnsi="Times New Roman" w:cs="Times New Roman"/>
          <w:lang w:val="en-US" w:eastAsia="zh-CN"/>
        </w:rPr>
        <w:t xml:space="preserve">    </w:t>
      </w:r>
      <w:r>
        <w:rPr>
          <w:rFonts w:hint="default" w:ascii="Times New Roman" w:hAnsi="Times New Roman" w:cs="Times New Roman"/>
        </w:rPr>
        <w:t>表三 环评结论、环评批复、执行标准及总量控制</w:t>
      </w:r>
    </w:p>
    <w:tbl>
      <w:tblPr>
        <w:tblStyle w:val="12"/>
        <w:tblW w:w="905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730" w:hRule="atLeast"/>
        </w:trPr>
        <w:tc>
          <w:tcPr>
            <w:tcW w:w="9056" w:type="dxa"/>
            <w:vAlign w:val="top"/>
          </w:tcPr>
          <w:p>
            <w:pPr>
              <w:pStyle w:val="3"/>
              <w:numPr>
                <w:ilvl w:val="0"/>
                <w:numId w:val="8"/>
              </w:numPr>
              <w:spacing w:before="120"/>
              <w:rPr>
                <w:rFonts w:hint="default" w:ascii="Times New Roman" w:hAnsi="Times New Roman" w:cs="Times New Roman"/>
                <w:sz w:val="28"/>
                <w:lang w:val="en-US" w:eastAsia="zh-CN"/>
              </w:rPr>
            </w:pPr>
            <w:r>
              <w:rPr>
                <w:rFonts w:hint="default" w:ascii="Times New Roman" w:hAnsi="Times New Roman" w:cs="Times New Roman"/>
                <w:sz w:val="28"/>
                <w:lang w:val="en-US" w:eastAsia="zh-CN"/>
              </w:rPr>
              <w:t>环评结论及环评批复</w:t>
            </w:r>
          </w:p>
          <w:p>
            <w:pPr>
              <w:pStyle w:val="3"/>
              <w:numPr>
                <w:ilvl w:val="0"/>
                <w:numId w:val="9"/>
              </w:numPr>
              <w:spacing w:before="120"/>
              <w:rPr>
                <w:rFonts w:hint="default" w:ascii="Times New Roman" w:hAnsi="Times New Roman" w:cs="Times New Roman"/>
                <w:sz w:val="28"/>
                <w:lang w:val="en-US" w:eastAsia="zh-CN"/>
              </w:rPr>
            </w:pPr>
            <w:r>
              <w:rPr>
                <w:rFonts w:hint="default" w:ascii="Times New Roman" w:hAnsi="Times New Roman" w:cs="Times New Roman"/>
                <w:sz w:val="28"/>
                <w:lang w:val="en-US" w:eastAsia="zh-CN"/>
              </w:rPr>
              <w:t>环评主要结论</w:t>
            </w:r>
          </w:p>
          <w:p>
            <w:pPr>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r>
              <w:rPr>
                <w:rFonts w:hint="eastAsia" w:ascii="Times New Roman" w:hAnsi="Times New Roman" w:cs="Times New Roman"/>
                <w:b/>
                <w:bCs/>
                <w:lang w:val="en-US" w:eastAsia="zh-CN"/>
              </w:rPr>
              <w:t>四川省眉山市金庄新材料科技有限公司2#厂房建设项目</w:t>
            </w:r>
            <w:r>
              <w:rPr>
                <w:rFonts w:hint="default" w:ascii="Times New Roman" w:hAnsi="Times New Roman" w:cs="Times New Roman"/>
                <w:b/>
                <w:bCs/>
                <w:lang w:val="en-US" w:eastAsia="zh-CN"/>
              </w:rPr>
              <w:t>在</w:t>
            </w:r>
            <w:r>
              <w:rPr>
                <w:rFonts w:hint="eastAsia" w:ascii="Times New Roman" w:hAnsi="Times New Roman" w:cs="Times New Roman"/>
                <w:b/>
                <w:bCs/>
                <w:lang w:val="en-US" w:eastAsia="zh-CN"/>
              </w:rPr>
              <w:t>眉山经济开发区新区</w:t>
            </w:r>
            <w:r>
              <w:rPr>
                <w:rFonts w:hint="default" w:ascii="Times New Roman" w:hAnsi="Times New Roman" w:cs="Times New Roman"/>
                <w:b/>
                <w:bCs/>
                <w:lang w:val="en-US" w:eastAsia="zh-CN"/>
              </w:rPr>
              <w:t>内进行建设。项目符合国家产业政策，符合</w:t>
            </w:r>
            <w:r>
              <w:rPr>
                <w:rFonts w:hint="eastAsia" w:ascii="Times New Roman" w:hAnsi="Times New Roman" w:cs="Times New Roman"/>
                <w:b/>
                <w:bCs/>
                <w:lang w:val="en-US" w:eastAsia="zh-CN"/>
              </w:rPr>
              <w:t>东坡区</w:t>
            </w:r>
            <w:r>
              <w:rPr>
                <w:rFonts w:hint="default" w:ascii="Times New Roman" w:hAnsi="Times New Roman" w:cs="Times New Roman"/>
                <w:b/>
                <w:bCs/>
                <w:lang w:val="en-US" w:eastAsia="zh-CN"/>
              </w:rPr>
              <w:t>总体规划要求。项目总图布置较为合理，周围无大的环境制约因素，能满足清洁生产的要求。项目建成投产后，具有良好的经济、社会和环境效益。废水、噪声、固废采取的污染防治措施技术可靠、经济可行。只要公司认真落实本报告表中提出的各项污染防治对策措施，保证环境保护措施的有效运行，确保污染物稳定达标排放，从环境角度而言，本项目在所选地址建设是可行的。</w:t>
            </w:r>
          </w:p>
          <w:p>
            <w:pPr>
              <w:pStyle w:val="3"/>
              <w:numPr>
                <w:ilvl w:val="0"/>
                <w:numId w:val="9"/>
              </w:numPr>
              <w:spacing w:before="120"/>
              <w:rPr>
                <w:rFonts w:hint="default" w:ascii="Times New Roman" w:hAnsi="Times New Roman" w:cs="Times New Roman"/>
                <w:sz w:val="28"/>
                <w:lang w:val="en-US" w:eastAsia="zh-CN"/>
              </w:rPr>
            </w:pPr>
            <w:r>
              <w:rPr>
                <w:rFonts w:hint="default" w:ascii="Times New Roman" w:hAnsi="Times New Roman" w:cs="Times New Roman"/>
                <w:sz w:val="28"/>
                <w:lang w:val="en-US" w:eastAsia="zh-CN"/>
              </w:rPr>
              <w:t>环评批复的要求（摘录）</w:t>
            </w:r>
          </w:p>
          <w:p>
            <w:pPr>
              <w:numPr>
                <w:ilvl w:val="0"/>
                <w:numId w:val="0"/>
              </w:numPr>
              <w:ind w:firstLine="560"/>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该项目必须按照环评报告表提出的各项要求和各种建设性意见，选用先进的治污技术和设备，认真落实环保措施和对策，确保环保设施正常运行及各类污染物稳定达标排放。</w:t>
            </w:r>
          </w:p>
          <w:p>
            <w:pPr>
              <w:numPr>
                <w:ilvl w:val="0"/>
                <w:numId w:val="0"/>
              </w:numPr>
              <w:ind w:firstLine="560"/>
              <w:rPr>
                <w:rFonts w:hint="default" w:ascii="Times New Roman" w:hAnsi="Times New Roman" w:cs="Times New Roman"/>
                <w:lang w:val="en-US" w:eastAsia="zh-CN"/>
              </w:rPr>
            </w:pPr>
            <w:r>
              <w:rPr>
                <w:rFonts w:hint="default" w:ascii="Times New Roman" w:hAnsi="Times New Roman" w:cs="Times New Roman"/>
                <w:lang w:val="en-US" w:eastAsia="zh-CN"/>
              </w:rPr>
              <w:t>2、</w:t>
            </w:r>
            <w:r>
              <w:rPr>
                <w:rFonts w:hint="eastAsia" w:ascii="Times New Roman" w:hAnsi="Times New Roman" w:cs="Times New Roman"/>
                <w:lang w:val="en-US" w:eastAsia="zh-CN"/>
              </w:rPr>
              <w:t>加强各类环境风险防范措施的落实，按环评要求成立机构，健全组织，确定岗位分工，确保不发生环境污染事故。</w:t>
            </w:r>
          </w:p>
          <w:p>
            <w:pPr>
              <w:numPr>
                <w:ilvl w:val="0"/>
                <w:numId w:val="0"/>
              </w:numPr>
              <w:ind w:firstLine="560"/>
              <w:rPr>
                <w:rFonts w:hint="default" w:ascii="Times New Roman" w:hAnsi="Times New Roman" w:cs="Times New Roman"/>
                <w:lang w:val="en-US" w:eastAsia="zh-CN"/>
              </w:rPr>
            </w:pPr>
            <w:r>
              <w:rPr>
                <w:rFonts w:hint="default" w:ascii="Times New Roman" w:hAnsi="Times New Roman" w:cs="Times New Roman"/>
                <w:lang w:val="en-US" w:eastAsia="zh-CN"/>
              </w:rPr>
              <w:t>3、</w:t>
            </w:r>
            <w:r>
              <w:rPr>
                <w:rFonts w:hint="eastAsia" w:ascii="Times New Roman" w:hAnsi="Times New Roman" w:cs="Times New Roman"/>
                <w:lang w:val="en-US" w:eastAsia="zh-CN"/>
              </w:rPr>
              <w:t>按报告表要求，该项目无外排生产废水，生活污水依托原有治污设施处理，确保地表水安全。</w:t>
            </w:r>
          </w:p>
          <w:p>
            <w:pPr>
              <w:numPr>
                <w:ilvl w:val="0"/>
                <w:numId w:val="0"/>
              </w:numPr>
              <w:ind w:firstLine="560"/>
              <w:rPr>
                <w:rFonts w:hint="default" w:ascii="Times New Roman" w:hAnsi="Times New Roman" w:cs="Times New Roman"/>
                <w:lang w:val="en-US" w:eastAsia="zh-CN"/>
              </w:rPr>
            </w:pPr>
            <w:r>
              <w:rPr>
                <w:rFonts w:hint="default" w:ascii="Times New Roman" w:hAnsi="Times New Roman" w:cs="Times New Roman"/>
                <w:lang w:val="en-US" w:eastAsia="zh-CN"/>
              </w:rPr>
              <w:t>4、</w:t>
            </w:r>
            <w:r>
              <w:rPr>
                <w:rFonts w:hint="eastAsia" w:ascii="Times New Roman" w:hAnsi="Times New Roman" w:cs="Times New Roman"/>
                <w:lang w:val="en-US" w:eastAsia="zh-CN"/>
              </w:rPr>
              <w:t>按报告表要求，采取可靠措施确保项目产生的大气污染物达标排放。</w:t>
            </w:r>
          </w:p>
        </w:tc>
      </w:tr>
    </w:tbl>
    <w:p>
      <w:pPr>
        <w:pStyle w:val="2"/>
        <w:spacing w:before="120" w:after="120"/>
        <w:ind w:left="0" w:leftChars="0" w:firstLine="0" w:firstLineChars="0"/>
        <w:rPr>
          <w:rFonts w:hint="default" w:ascii="Times New Roman" w:hAnsi="Times New Roman" w:cs="Times New Roman"/>
        </w:rPr>
      </w:pPr>
      <w:r>
        <w:rPr>
          <w:rFonts w:hint="eastAsia" w:ascii="Times New Roman" w:hAnsi="Times New Roman" w:cs="Times New Roman"/>
          <w:lang w:val="en-US" w:eastAsia="zh-CN"/>
        </w:rPr>
        <w:t xml:space="preserve">   </w:t>
      </w:r>
      <w:r>
        <w:rPr>
          <w:rFonts w:hint="default" w:ascii="Times New Roman" w:hAnsi="Times New Roman" w:cs="Times New Roman"/>
        </w:rPr>
        <w:t>表三（续）</w:t>
      </w:r>
    </w:p>
    <w:tbl>
      <w:tblPr>
        <w:tblStyle w:val="12"/>
        <w:tblW w:w="905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730" w:hRule="atLeast"/>
        </w:trPr>
        <w:tc>
          <w:tcPr>
            <w:tcW w:w="9056" w:type="dxa"/>
            <w:vAlign w:val="top"/>
          </w:tcPr>
          <w:p>
            <w:pPr>
              <w:ind w:left="0" w:leftChars="0" w:firstLine="560" w:firstLineChars="0"/>
              <w:rPr>
                <w:rFonts w:hint="default" w:ascii="Times New Roman" w:hAnsi="Times New Roman" w:cs="Times New Roman"/>
                <w:lang w:val="en-US" w:eastAsia="zh-CN"/>
              </w:rPr>
            </w:pPr>
            <w:r>
              <w:rPr>
                <w:rFonts w:hint="default" w:ascii="Times New Roman" w:hAnsi="Times New Roman" w:cs="Times New Roman"/>
                <w:lang w:val="en-US" w:eastAsia="zh-CN"/>
              </w:rPr>
              <w:t>5、</w:t>
            </w:r>
            <w:r>
              <w:rPr>
                <w:rFonts w:hint="eastAsia" w:ascii="Times New Roman" w:hAnsi="Times New Roman" w:cs="Times New Roman"/>
                <w:lang w:val="en-US" w:eastAsia="zh-CN"/>
              </w:rPr>
              <w:t>按报告要求，采取隔声降噪等可靠的防噪措施，确保厂界噪声满足《工业企业厂界噪声排放标准》（GB 12348-2008）中3类标准要求，避免噪声扰民。</w:t>
            </w:r>
          </w:p>
          <w:p>
            <w:pPr>
              <w:ind w:left="0" w:leftChars="0" w:firstLine="560" w:firstLineChars="0"/>
              <w:rPr>
                <w:rFonts w:hint="default" w:ascii="Times New Roman" w:hAnsi="Times New Roman" w:cs="Times New Roman"/>
                <w:lang w:val="en-US" w:eastAsia="zh-CN"/>
              </w:rPr>
            </w:pPr>
            <w:r>
              <w:rPr>
                <w:rFonts w:hint="default" w:ascii="Times New Roman" w:hAnsi="Times New Roman" w:cs="Times New Roman"/>
                <w:lang w:val="en-US" w:eastAsia="zh-CN"/>
              </w:rPr>
              <w:t>6、</w:t>
            </w:r>
            <w:r>
              <w:rPr>
                <w:rFonts w:hint="eastAsia" w:ascii="Times New Roman" w:hAnsi="Times New Roman" w:cs="Times New Roman"/>
                <w:lang w:val="en-US" w:eastAsia="zh-CN"/>
              </w:rPr>
              <w:t>做好报告表中确定的固体废弃物的分类、收集、处理工作，及时清运固体废弃物，避免造成二次污染，确保环境安全。</w:t>
            </w:r>
          </w:p>
          <w:p>
            <w:pPr>
              <w:ind w:left="0" w:leftChars="0" w:firstLine="0" w:firstLineChars="0"/>
              <w:rPr>
                <w:rFonts w:hint="eastAsia" w:ascii="Times New Roman" w:hAnsi="Times New Roman" w:cs="Times New Roman"/>
                <w:b/>
                <w:bCs/>
                <w:lang w:val="en-US" w:eastAsia="zh-CN"/>
              </w:rPr>
            </w:pPr>
            <w:r>
              <w:rPr>
                <w:rFonts w:hint="eastAsia" w:ascii="Times New Roman" w:hAnsi="Times New Roman" w:cs="Times New Roman"/>
                <w:b/>
                <w:bCs/>
                <w:lang w:val="en-US" w:eastAsia="zh-CN"/>
              </w:rPr>
              <w:t>二、验收监测标准</w:t>
            </w:r>
          </w:p>
          <w:p>
            <w:pPr>
              <w:ind w:left="0" w:leftChars="0" w:firstLine="0" w:firstLineChars="0"/>
              <w:rPr>
                <w:rFonts w:hint="eastAsia" w:ascii="Times New Roman" w:hAnsi="Times New Roman" w:cs="Times New Roman"/>
                <w:b/>
                <w:bCs/>
                <w:lang w:val="en-US" w:eastAsia="zh-CN"/>
              </w:rPr>
            </w:pPr>
            <w:r>
              <w:rPr>
                <w:rFonts w:hint="eastAsia" w:ascii="Times New Roman" w:hAnsi="Times New Roman" w:cs="Times New Roman"/>
                <w:b/>
                <w:bCs/>
                <w:lang w:val="en-US" w:eastAsia="zh-CN"/>
              </w:rPr>
              <w:t>（一）标准限值</w:t>
            </w:r>
          </w:p>
          <w:p>
            <w:pPr>
              <w:ind w:left="0" w:leftChars="0" w:firstLine="0" w:firstLineChars="0"/>
              <w:rPr>
                <w:rFonts w:hint="default" w:ascii="Times New Roman" w:hAnsi="Times New Roman" w:cs="Times New Roman"/>
                <w:lang w:val="en-US" w:eastAsia="zh-CN"/>
              </w:rPr>
            </w:pPr>
            <w:r>
              <w:rPr>
                <w:rFonts w:hint="eastAsia" w:ascii="Times New Roman" w:hAnsi="Times New Roman" w:cs="Times New Roman"/>
                <w:lang w:val="en-US" w:eastAsia="zh-CN"/>
              </w:rPr>
              <w:t xml:space="preserve">    验收监测标准与环评标准限制见表3-1。</w:t>
            </w:r>
          </w:p>
          <w:p>
            <w:pPr>
              <w:pStyle w:val="14"/>
              <w:spacing w:before="120" w:after="120"/>
              <w:rPr>
                <w:rFonts w:hint="default" w:ascii="Times New Roman" w:hAnsi="Times New Roman" w:cs="Times New Roman"/>
              </w:rPr>
            </w:pPr>
            <w:r>
              <w:rPr>
                <w:rFonts w:hint="default" w:ascii="Times New Roman" w:hAnsi="Times New Roman" w:cs="Times New Roman"/>
              </w:rPr>
              <w:t>表3-1 环评、验收监测执行标准对照表</w:t>
            </w:r>
          </w:p>
          <w:tbl>
            <w:tblPr>
              <w:tblStyle w:val="12"/>
              <w:tblW w:w="88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688"/>
              <w:gridCol w:w="1054"/>
              <w:gridCol w:w="1083"/>
              <w:gridCol w:w="667"/>
              <w:gridCol w:w="1111"/>
              <w:gridCol w:w="1020"/>
              <w:gridCol w:w="1095"/>
              <w:gridCol w:w="667"/>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385" w:type="dxa"/>
                  <w:tcBorders>
                    <w:top w:val="single" w:color="auto" w:sz="4" w:space="0"/>
                    <w:left w:val="single" w:color="auto" w:sz="0" w:space="0"/>
                    <w:bottom w:val="single" w:color="auto" w:sz="4" w:space="0"/>
                    <w:right w:val="single" w:color="auto" w:sz="4" w:space="0"/>
                  </w:tcBorders>
                  <w:vAlign w:val="center"/>
                </w:tcPr>
                <w:p>
                  <w:pPr>
                    <w:pStyle w:val="13"/>
                    <w:rPr>
                      <w:rFonts w:hint="default" w:ascii="Times New Roman" w:hAnsi="Times New Roman" w:cs="Times New Roman"/>
                      <w:sz w:val="20"/>
                    </w:rPr>
                  </w:pPr>
                  <w:r>
                    <w:rPr>
                      <w:rFonts w:hint="default" w:ascii="Times New Roman" w:hAnsi="Times New Roman" w:cs="Times New Roman"/>
                      <w:sz w:val="20"/>
                    </w:rPr>
                    <w:t>类型</w:t>
                  </w:r>
                </w:p>
              </w:tc>
              <w:tc>
                <w:tcPr>
                  <w:tcW w:w="688" w:type="dxa"/>
                  <w:tcBorders>
                    <w:top w:val="single" w:color="auto" w:sz="4" w:space="0"/>
                    <w:left w:val="single" w:color="auto" w:sz="4" w:space="0"/>
                    <w:bottom w:val="single" w:color="auto" w:sz="4" w:space="0"/>
                    <w:right w:val="single" w:color="auto" w:sz="4" w:space="0"/>
                  </w:tcBorders>
                  <w:vAlign w:val="center"/>
                </w:tcPr>
                <w:p>
                  <w:pPr>
                    <w:pStyle w:val="13"/>
                    <w:rPr>
                      <w:rFonts w:hint="default" w:ascii="Times New Roman" w:hAnsi="Times New Roman" w:cs="Times New Roman"/>
                      <w:sz w:val="20"/>
                    </w:rPr>
                  </w:pPr>
                  <w:r>
                    <w:rPr>
                      <w:rFonts w:hint="default" w:ascii="Times New Roman" w:hAnsi="Times New Roman" w:cs="Times New Roman"/>
                      <w:sz w:val="20"/>
                    </w:rPr>
                    <w:t>污染源</w:t>
                  </w:r>
                </w:p>
              </w:tc>
              <w:tc>
                <w:tcPr>
                  <w:tcW w:w="3915" w:type="dxa"/>
                  <w:gridSpan w:val="4"/>
                  <w:tcBorders>
                    <w:top w:val="single" w:color="auto" w:sz="4" w:space="0"/>
                    <w:left w:val="single" w:color="auto" w:sz="4" w:space="0"/>
                    <w:bottom w:val="single" w:color="auto" w:sz="4" w:space="0"/>
                    <w:right w:val="single" w:color="auto" w:sz="4" w:space="0"/>
                  </w:tcBorders>
                  <w:vAlign w:val="center"/>
                </w:tcPr>
                <w:p>
                  <w:pPr>
                    <w:pStyle w:val="13"/>
                    <w:rPr>
                      <w:rFonts w:hint="default" w:ascii="Times New Roman" w:hAnsi="Times New Roman" w:cs="Times New Roman"/>
                      <w:sz w:val="20"/>
                    </w:rPr>
                  </w:pPr>
                  <w:r>
                    <w:rPr>
                      <w:rFonts w:hint="default" w:ascii="Times New Roman" w:hAnsi="Times New Roman" w:cs="Times New Roman"/>
                      <w:sz w:val="20"/>
                    </w:rPr>
                    <w:t>环评评价标准</w:t>
                  </w:r>
                </w:p>
              </w:tc>
              <w:tc>
                <w:tcPr>
                  <w:tcW w:w="3852" w:type="dxa"/>
                  <w:gridSpan w:val="4"/>
                  <w:tcBorders>
                    <w:top w:val="single" w:color="auto" w:sz="4" w:space="0"/>
                    <w:left w:val="single" w:color="auto" w:sz="4" w:space="0"/>
                    <w:bottom w:val="single" w:color="auto" w:sz="4" w:space="0"/>
                    <w:right w:val="single" w:color="auto" w:sz="4" w:space="0"/>
                  </w:tcBorders>
                  <w:vAlign w:val="center"/>
                </w:tcPr>
                <w:p>
                  <w:pPr>
                    <w:pStyle w:val="13"/>
                    <w:rPr>
                      <w:rFonts w:hint="default" w:ascii="Times New Roman" w:hAnsi="Times New Roman" w:cs="Times New Roman"/>
                      <w:sz w:val="20"/>
                    </w:rPr>
                  </w:pPr>
                  <w:r>
                    <w:rPr>
                      <w:rFonts w:hint="default" w:ascii="Times New Roman" w:hAnsi="Times New Roman" w:cs="Times New Roman"/>
                      <w:sz w:val="20"/>
                    </w:rPr>
                    <w:t>验收评价标准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 w:type="dxa"/>
                  <w:vMerge w:val="restart"/>
                  <w:tcBorders>
                    <w:top w:val="single" w:color="auto" w:sz="4" w:space="0"/>
                    <w:left w:val="single" w:color="auto" w:sz="4" w:space="0"/>
                    <w:right w:val="single" w:color="auto" w:sz="4" w:space="0"/>
                  </w:tcBorders>
                  <w:vAlign w:val="center"/>
                </w:tcPr>
                <w:p>
                  <w:pPr>
                    <w:pStyle w:val="13"/>
                    <w:rPr>
                      <w:rFonts w:hint="default" w:ascii="Times New Roman" w:hAnsi="Times New Roman" w:cs="Times New Roman"/>
                      <w:sz w:val="20"/>
                    </w:rPr>
                  </w:pPr>
                  <w:r>
                    <w:rPr>
                      <w:rFonts w:hint="default" w:ascii="Times New Roman" w:hAnsi="Times New Roman" w:cs="Times New Roman"/>
                      <w:sz w:val="20"/>
                    </w:rPr>
                    <w:t>噪</w:t>
                  </w:r>
                </w:p>
                <w:p>
                  <w:pPr>
                    <w:pStyle w:val="13"/>
                    <w:rPr>
                      <w:rFonts w:hint="default" w:ascii="Times New Roman" w:hAnsi="Times New Roman" w:cs="Times New Roman"/>
                      <w:sz w:val="20"/>
                    </w:rPr>
                  </w:pPr>
                  <w:r>
                    <w:rPr>
                      <w:rFonts w:hint="default" w:ascii="Times New Roman" w:hAnsi="Times New Roman" w:cs="Times New Roman"/>
                      <w:sz w:val="20"/>
                    </w:rPr>
                    <w:t>声</w:t>
                  </w:r>
                </w:p>
              </w:tc>
              <w:tc>
                <w:tcPr>
                  <w:tcW w:w="688" w:type="dxa"/>
                  <w:vMerge w:val="restart"/>
                  <w:tcBorders>
                    <w:top w:val="single" w:color="auto" w:sz="4" w:space="0"/>
                    <w:left w:val="single" w:color="auto" w:sz="4" w:space="0"/>
                    <w:right w:val="single" w:color="auto" w:sz="4" w:space="0"/>
                  </w:tcBorders>
                  <w:vAlign w:val="center"/>
                </w:tcPr>
                <w:p>
                  <w:pPr>
                    <w:pStyle w:val="13"/>
                    <w:rPr>
                      <w:rFonts w:hint="default" w:ascii="Times New Roman" w:hAnsi="Times New Roman" w:cs="Times New Roman"/>
                      <w:sz w:val="20"/>
                    </w:rPr>
                  </w:pPr>
                  <w:r>
                    <w:rPr>
                      <w:rFonts w:hint="default" w:ascii="Times New Roman" w:hAnsi="Times New Roman" w:cs="Times New Roman"/>
                      <w:sz w:val="20"/>
                    </w:rPr>
                    <w:t>厂界噪声</w:t>
                  </w:r>
                </w:p>
              </w:tc>
              <w:tc>
                <w:tcPr>
                  <w:tcW w:w="1054" w:type="dxa"/>
                  <w:tcBorders>
                    <w:top w:val="single" w:color="auto" w:sz="4" w:space="0"/>
                    <w:left w:val="single" w:color="auto" w:sz="4" w:space="0"/>
                    <w:bottom w:val="single" w:color="auto" w:sz="4" w:space="0"/>
                    <w:right w:val="single" w:color="auto" w:sz="4" w:space="0"/>
                  </w:tcBorders>
                  <w:vAlign w:val="center"/>
                </w:tcPr>
                <w:p>
                  <w:pPr>
                    <w:pStyle w:val="13"/>
                    <w:rPr>
                      <w:rFonts w:hint="default" w:ascii="Times New Roman" w:hAnsi="Times New Roman" w:cs="Times New Roman"/>
                      <w:sz w:val="20"/>
                    </w:rPr>
                  </w:pPr>
                  <w:r>
                    <w:rPr>
                      <w:rFonts w:hint="default" w:ascii="Times New Roman" w:hAnsi="Times New Roman" w:cs="Times New Roman"/>
                      <w:sz w:val="20"/>
                    </w:rPr>
                    <w:t>标准</w:t>
                  </w:r>
                </w:p>
              </w:tc>
              <w:tc>
                <w:tcPr>
                  <w:tcW w:w="2861" w:type="dxa"/>
                  <w:gridSpan w:val="3"/>
                  <w:tcBorders>
                    <w:top w:val="single" w:color="auto" w:sz="4" w:space="0"/>
                    <w:left w:val="single" w:color="auto" w:sz="4" w:space="0"/>
                    <w:bottom w:val="single" w:color="auto" w:sz="4" w:space="0"/>
                    <w:right w:val="single" w:color="auto" w:sz="4" w:space="0"/>
                  </w:tcBorders>
                  <w:vAlign w:val="center"/>
                </w:tcPr>
                <w:p>
                  <w:pPr>
                    <w:pStyle w:val="13"/>
                    <w:rPr>
                      <w:rFonts w:hint="default" w:ascii="Times New Roman" w:hAnsi="Times New Roman" w:cs="Times New Roman"/>
                      <w:sz w:val="20"/>
                    </w:rPr>
                  </w:pPr>
                  <w:r>
                    <w:rPr>
                      <w:rFonts w:hint="default" w:ascii="Times New Roman" w:hAnsi="Times New Roman" w:cs="Times New Roman"/>
                      <w:sz w:val="20"/>
                    </w:rPr>
                    <w:t>《工业企业厂界环境噪声排放标准》（GB 12348-2008）</w:t>
                  </w:r>
                  <w:r>
                    <w:rPr>
                      <w:rFonts w:hint="eastAsia" w:ascii="Times New Roman" w:hAnsi="Times New Roman" w:cs="Times New Roman"/>
                      <w:sz w:val="20"/>
                      <w:lang w:val="en-US" w:eastAsia="zh-CN"/>
                    </w:rPr>
                    <w:t>3</w:t>
                  </w:r>
                  <w:r>
                    <w:rPr>
                      <w:rFonts w:hint="default" w:ascii="Times New Roman" w:hAnsi="Times New Roman" w:cs="Times New Roman"/>
                      <w:sz w:val="20"/>
                    </w:rPr>
                    <w:t>类</w:t>
                  </w:r>
                </w:p>
              </w:tc>
              <w:tc>
                <w:tcPr>
                  <w:tcW w:w="1020" w:type="dxa"/>
                  <w:tcBorders>
                    <w:top w:val="single" w:color="auto" w:sz="4" w:space="0"/>
                    <w:left w:val="single" w:color="auto" w:sz="4" w:space="0"/>
                    <w:bottom w:val="single" w:color="auto" w:sz="4" w:space="0"/>
                    <w:right w:val="single" w:color="auto" w:sz="4" w:space="0"/>
                  </w:tcBorders>
                  <w:vAlign w:val="center"/>
                </w:tcPr>
                <w:p>
                  <w:pPr>
                    <w:pStyle w:val="13"/>
                    <w:rPr>
                      <w:rFonts w:hint="default" w:ascii="Times New Roman" w:hAnsi="Times New Roman" w:cs="Times New Roman"/>
                      <w:sz w:val="20"/>
                    </w:rPr>
                  </w:pPr>
                  <w:r>
                    <w:rPr>
                      <w:rFonts w:hint="default" w:ascii="Times New Roman" w:hAnsi="Times New Roman" w:cs="Times New Roman"/>
                      <w:sz w:val="20"/>
                    </w:rPr>
                    <w:t>标准</w:t>
                  </w:r>
                </w:p>
              </w:tc>
              <w:tc>
                <w:tcPr>
                  <w:tcW w:w="2832" w:type="dxa"/>
                  <w:gridSpan w:val="3"/>
                  <w:tcBorders>
                    <w:top w:val="single" w:color="auto" w:sz="4" w:space="0"/>
                    <w:left w:val="single" w:color="auto" w:sz="4" w:space="0"/>
                    <w:bottom w:val="single" w:color="auto" w:sz="4" w:space="0"/>
                    <w:right w:val="single" w:color="auto" w:sz="4" w:space="0"/>
                  </w:tcBorders>
                  <w:vAlign w:val="center"/>
                </w:tcPr>
                <w:p>
                  <w:pPr>
                    <w:pStyle w:val="13"/>
                    <w:rPr>
                      <w:rFonts w:hint="default" w:ascii="Times New Roman" w:hAnsi="Times New Roman" w:cs="Times New Roman"/>
                      <w:sz w:val="20"/>
                    </w:rPr>
                  </w:pPr>
                  <w:r>
                    <w:rPr>
                      <w:rFonts w:hint="default" w:ascii="Times New Roman" w:hAnsi="Times New Roman" w:cs="Times New Roman"/>
                      <w:sz w:val="20"/>
                    </w:rPr>
                    <w:t>《工业企业厂界环境噪声排放标准》（GB 12348-2008）</w:t>
                  </w:r>
                  <w:r>
                    <w:rPr>
                      <w:rFonts w:hint="eastAsia" w:ascii="Times New Roman" w:hAnsi="Times New Roman" w:cs="Times New Roman"/>
                      <w:sz w:val="20"/>
                      <w:lang w:val="en-US" w:eastAsia="zh-CN"/>
                    </w:rPr>
                    <w:t>3</w:t>
                  </w:r>
                  <w:r>
                    <w:rPr>
                      <w:rFonts w:hint="default" w:ascii="Times New Roman" w:hAnsi="Times New Roman" w:cs="Times New Roman"/>
                      <w:sz w:val="20"/>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5" w:type="dxa"/>
                  <w:vMerge w:val="continue"/>
                  <w:tcBorders>
                    <w:left w:val="single" w:color="auto" w:sz="4" w:space="0"/>
                    <w:right w:val="single" w:color="auto" w:sz="4" w:space="0"/>
                  </w:tcBorders>
                  <w:vAlign w:val="center"/>
                </w:tcPr>
                <w:p>
                  <w:pPr>
                    <w:pStyle w:val="13"/>
                    <w:rPr>
                      <w:rFonts w:hint="default" w:ascii="Times New Roman" w:hAnsi="Times New Roman" w:cs="Times New Roman"/>
                      <w:sz w:val="20"/>
                    </w:rPr>
                  </w:pPr>
                </w:p>
              </w:tc>
              <w:tc>
                <w:tcPr>
                  <w:tcW w:w="688" w:type="dxa"/>
                  <w:vMerge w:val="continue"/>
                  <w:tcBorders>
                    <w:left w:val="single" w:color="auto" w:sz="4" w:space="0"/>
                    <w:right w:val="single" w:color="auto" w:sz="4" w:space="0"/>
                  </w:tcBorders>
                  <w:vAlign w:val="center"/>
                </w:tcPr>
                <w:p>
                  <w:pPr>
                    <w:pStyle w:val="13"/>
                    <w:rPr>
                      <w:rFonts w:hint="default" w:ascii="Times New Roman" w:hAnsi="Times New Roman" w:cs="Times New Roman"/>
                      <w:sz w:val="20"/>
                    </w:rPr>
                  </w:pPr>
                </w:p>
              </w:tc>
              <w:tc>
                <w:tcPr>
                  <w:tcW w:w="1054" w:type="dxa"/>
                  <w:tcBorders>
                    <w:top w:val="single" w:color="auto" w:sz="4" w:space="0"/>
                    <w:left w:val="single" w:color="auto" w:sz="4" w:space="0"/>
                    <w:bottom w:val="single" w:color="auto" w:sz="4" w:space="0"/>
                    <w:right w:val="single" w:color="auto" w:sz="4" w:space="0"/>
                  </w:tcBorders>
                  <w:vAlign w:val="center"/>
                </w:tcPr>
                <w:p>
                  <w:pPr>
                    <w:pStyle w:val="13"/>
                    <w:rPr>
                      <w:rFonts w:hint="default" w:ascii="Times New Roman" w:hAnsi="Times New Roman" w:cs="Times New Roman"/>
                      <w:sz w:val="20"/>
                    </w:rPr>
                  </w:pPr>
                  <w:r>
                    <w:rPr>
                      <w:rFonts w:hint="default" w:ascii="Times New Roman" w:hAnsi="Times New Roman" w:cs="Times New Roman"/>
                      <w:sz w:val="20"/>
                    </w:rPr>
                    <w:t>昼间</w:t>
                  </w:r>
                </w:p>
              </w:tc>
              <w:tc>
                <w:tcPr>
                  <w:tcW w:w="1083" w:type="dxa"/>
                  <w:tcBorders>
                    <w:top w:val="single" w:color="auto" w:sz="4" w:space="0"/>
                    <w:left w:val="single" w:color="auto" w:sz="4" w:space="0"/>
                    <w:bottom w:val="single" w:color="auto" w:sz="4" w:space="0"/>
                    <w:right w:val="single" w:color="auto" w:sz="4" w:space="0"/>
                  </w:tcBorders>
                  <w:vAlign w:val="center"/>
                </w:tcPr>
                <w:p>
                  <w:pPr>
                    <w:pStyle w:val="13"/>
                    <w:rPr>
                      <w:rFonts w:hint="default" w:ascii="Times New Roman" w:hAnsi="Times New Roman" w:cs="Times New Roman"/>
                      <w:sz w:val="20"/>
                    </w:rPr>
                  </w:pPr>
                  <w:r>
                    <w:rPr>
                      <w:rFonts w:hint="default" w:ascii="Times New Roman" w:hAnsi="Times New Roman" w:cs="Times New Roman"/>
                      <w:sz w:val="20"/>
                    </w:rPr>
                    <w:t>6</w:t>
                  </w:r>
                  <w:r>
                    <w:rPr>
                      <w:rFonts w:hint="eastAsia" w:ascii="Times New Roman" w:hAnsi="Times New Roman" w:cs="Times New Roman"/>
                      <w:sz w:val="20"/>
                      <w:lang w:val="en-US" w:eastAsia="zh-CN"/>
                    </w:rPr>
                    <w:t>5</w:t>
                  </w:r>
                  <w:r>
                    <w:rPr>
                      <w:rFonts w:hint="default" w:ascii="Times New Roman" w:hAnsi="Times New Roman" w:cs="Times New Roman"/>
                      <w:sz w:val="20"/>
                    </w:rPr>
                    <w:t>dB（A）</w:t>
                  </w:r>
                </w:p>
              </w:tc>
              <w:tc>
                <w:tcPr>
                  <w:tcW w:w="667" w:type="dxa"/>
                  <w:tcBorders>
                    <w:top w:val="single" w:color="auto" w:sz="4" w:space="0"/>
                    <w:left w:val="single" w:color="auto" w:sz="4" w:space="0"/>
                    <w:bottom w:val="single" w:color="auto" w:sz="4" w:space="0"/>
                    <w:right w:val="single" w:color="auto" w:sz="4" w:space="0"/>
                  </w:tcBorders>
                  <w:vAlign w:val="center"/>
                </w:tcPr>
                <w:p>
                  <w:pPr>
                    <w:pStyle w:val="13"/>
                    <w:rPr>
                      <w:rFonts w:hint="default" w:ascii="Times New Roman" w:hAnsi="Times New Roman" w:cs="Times New Roman"/>
                      <w:sz w:val="20"/>
                    </w:rPr>
                  </w:pPr>
                  <w:r>
                    <w:rPr>
                      <w:rFonts w:hint="default" w:ascii="Times New Roman" w:hAnsi="Times New Roman" w:cs="Times New Roman"/>
                      <w:sz w:val="20"/>
                    </w:rPr>
                    <w:t>夜间</w:t>
                  </w:r>
                </w:p>
              </w:tc>
              <w:tc>
                <w:tcPr>
                  <w:tcW w:w="1111" w:type="dxa"/>
                  <w:tcBorders>
                    <w:top w:val="single" w:color="auto" w:sz="4" w:space="0"/>
                    <w:left w:val="single" w:color="auto" w:sz="4" w:space="0"/>
                    <w:bottom w:val="single" w:color="auto" w:sz="4" w:space="0"/>
                    <w:right w:val="single" w:color="auto" w:sz="4" w:space="0"/>
                  </w:tcBorders>
                  <w:vAlign w:val="center"/>
                </w:tcPr>
                <w:p>
                  <w:pPr>
                    <w:pStyle w:val="13"/>
                    <w:rPr>
                      <w:rFonts w:hint="default" w:ascii="Times New Roman" w:hAnsi="Times New Roman" w:cs="Times New Roman"/>
                      <w:sz w:val="20"/>
                    </w:rPr>
                  </w:pPr>
                  <w:r>
                    <w:rPr>
                      <w:rFonts w:hint="default" w:ascii="Times New Roman" w:hAnsi="Times New Roman" w:cs="Times New Roman"/>
                      <w:sz w:val="20"/>
                    </w:rPr>
                    <w:t>5</w:t>
                  </w:r>
                  <w:r>
                    <w:rPr>
                      <w:rFonts w:hint="eastAsia" w:ascii="Times New Roman" w:hAnsi="Times New Roman" w:cs="Times New Roman"/>
                      <w:sz w:val="20"/>
                      <w:lang w:val="en-US" w:eastAsia="zh-CN"/>
                    </w:rPr>
                    <w:t>5</w:t>
                  </w:r>
                  <w:r>
                    <w:rPr>
                      <w:rFonts w:hint="default" w:ascii="Times New Roman" w:hAnsi="Times New Roman" w:cs="Times New Roman"/>
                      <w:sz w:val="20"/>
                    </w:rPr>
                    <w:t>dB（A）</w:t>
                  </w:r>
                </w:p>
              </w:tc>
              <w:tc>
                <w:tcPr>
                  <w:tcW w:w="1020" w:type="dxa"/>
                  <w:tcBorders>
                    <w:top w:val="single" w:color="auto" w:sz="4" w:space="0"/>
                    <w:left w:val="single" w:color="auto" w:sz="4" w:space="0"/>
                    <w:bottom w:val="single" w:color="auto" w:sz="4" w:space="0"/>
                    <w:right w:val="single" w:color="auto" w:sz="4" w:space="0"/>
                  </w:tcBorders>
                  <w:vAlign w:val="center"/>
                </w:tcPr>
                <w:p>
                  <w:pPr>
                    <w:pStyle w:val="13"/>
                    <w:rPr>
                      <w:rFonts w:hint="default" w:ascii="Times New Roman" w:hAnsi="Times New Roman" w:cs="Times New Roman"/>
                      <w:sz w:val="20"/>
                    </w:rPr>
                  </w:pPr>
                  <w:r>
                    <w:rPr>
                      <w:rFonts w:hint="default" w:ascii="Times New Roman" w:hAnsi="Times New Roman" w:cs="Times New Roman"/>
                      <w:sz w:val="20"/>
                    </w:rPr>
                    <w:t>昼间</w:t>
                  </w:r>
                </w:p>
              </w:tc>
              <w:tc>
                <w:tcPr>
                  <w:tcW w:w="1095" w:type="dxa"/>
                  <w:tcBorders>
                    <w:top w:val="single" w:color="auto" w:sz="4" w:space="0"/>
                    <w:left w:val="single" w:color="auto" w:sz="4" w:space="0"/>
                    <w:bottom w:val="single" w:color="auto" w:sz="4" w:space="0"/>
                    <w:right w:val="single" w:color="auto" w:sz="4" w:space="0"/>
                  </w:tcBorders>
                  <w:vAlign w:val="center"/>
                </w:tcPr>
                <w:p>
                  <w:pPr>
                    <w:pStyle w:val="13"/>
                    <w:rPr>
                      <w:rFonts w:hint="default" w:ascii="Times New Roman" w:hAnsi="Times New Roman" w:cs="Times New Roman"/>
                      <w:sz w:val="20"/>
                    </w:rPr>
                  </w:pPr>
                  <w:r>
                    <w:rPr>
                      <w:rFonts w:hint="default" w:ascii="Times New Roman" w:hAnsi="Times New Roman" w:cs="Times New Roman"/>
                      <w:sz w:val="20"/>
                    </w:rPr>
                    <w:t>6</w:t>
                  </w:r>
                  <w:r>
                    <w:rPr>
                      <w:rFonts w:hint="eastAsia" w:ascii="Times New Roman" w:hAnsi="Times New Roman" w:cs="Times New Roman"/>
                      <w:sz w:val="20"/>
                      <w:lang w:val="en-US" w:eastAsia="zh-CN"/>
                    </w:rPr>
                    <w:t>5</w:t>
                  </w:r>
                  <w:r>
                    <w:rPr>
                      <w:rFonts w:hint="default" w:ascii="Times New Roman" w:hAnsi="Times New Roman" w:cs="Times New Roman"/>
                      <w:sz w:val="20"/>
                    </w:rPr>
                    <w:t>dB（A）</w:t>
                  </w:r>
                </w:p>
              </w:tc>
              <w:tc>
                <w:tcPr>
                  <w:tcW w:w="667" w:type="dxa"/>
                  <w:tcBorders>
                    <w:top w:val="single" w:color="auto" w:sz="4" w:space="0"/>
                    <w:left w:val="single" w:color="auto" w:sz="4" w:space="0"/>
                    <w:bottom w:val="single" w:color="auto" w:sz="4" w:space="0"/>
                    <w:right w:val="single" w:color="auto" w:sz="4" w:space="0"/>
                  </w:tcBorders>
                  <w:vAlign w:val="center"/>
                </w:tcPr>
                <w:p>
                  <w:pPr>
                    <w:pStyle w:val="13"/>
                    <w:rPr>
                      <w:rFonts w:hint="default" w:ascii="Times New Roman" w:hAnsi="Times New Roman" w:cs="Times New Roman"/>
                      <w:sz w:val="20"/>
                    </w:rPr>
                  </w:pPr>
                  <w:r>
                    <w:rPr>
                      <w:rFonts w:hint="default" w:ascii="Times New Roman" w:hAnsi="Times New Roman" w:cs="Times New Roman"/>
                      <w:sz w:val="20"/>
                    </w:rPr>
                    <w:t>夜间</w:t>
                  </w:r>
                </w:p>
              </w:tc>
              <w:tc>
                <w:tcPr>
                  <w:tcW w:w="1070" w:type="dxa"/>
                  <w:tcBorders>
                    <w:top w:val="single" w:color="auto" w:sz="4" w:space="0"/>
                    <w:left w:val="single" w:color="auto" w:sz="4" w:space="0"/>
                    <w:bottom w:val="single" w:color="auto" w:sz="4" w:space="0"/>
                    <w:right w:val="single" w:color="auto" w:sz="4" w:space="0"/>
                  </w:tcBorders>
                  <w:vAlign w:val="center"/>
                </w:tcPr>
                <w:p>
                  <w:pPr>
                    <w:pStyle w:val="13"/>
                    <w:rPr>
                      <w:rFonts w:hint="default" w:ascii="Times New Roman" w:hAnsi="Times New Roman" w:cs="Times New Roman"/>
                      <w:sz w:val="20"/>
                    </w:rPr>
                  </w:pPr>
                  <w:r>
                    <w:rPr>
                      <w:rFonts w:hint="default" w:ascii="Times New Roman" w:hAnsi="Times New Roman" w:cs="Times New Roman"/>
                      <w:sz w:val="20"/>
                    </w:rPr>
                    <w:t>5</w:t>
                  </w:r>
                  <w:r>
                    <w:rPr>
                      <w:rFonts w:hint="eastAsia" w:ascii="Times New Roman" w:hAnsi="Times New Roman" w:cs="Times New Roman"/>
                      <w:sz w:val="20"/>
                      <w:lang w:val="en-US" w:eastAsia="zh-CN"/>
                    </w:rPr>
                    <w:t>5</w:t>
                  </w:r>
                  <w:r>
                    <w:rPr>
                      <w:rFonts w:hint="default" w:ascii="Times New Roman" w:hAnsi="Times New Roman" w:cs="Times New Roman"/>
                      <w:sz w:val="20"/>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5" w:type="dxa"/>
                  <w:vMerge w:val="restart"/>
                  <w:tcBorders>
                    <w:left w:val="single" w:color="auto" w:sz="4" w:space="0"/>
                    <w:right w:val="single" w:color="auto" w:sz="4" w:space="0"/>
                  </w:tcBorders>
                  <w:vAlign w:val="center"/>
                </w:tcPr>
                <w:p>
                  <w:pPr>
                    <w:pStyle w:val="13"/>
                    <w:rPr>
                      <w:rFonts w:hint="eastAsia" w:ascii="Times New Roman" w:hAnsi="Times New Roman" w:eastAsia="宋体" w:cs="Times New Roman"/>
                      <w:sz w:val="20"/>
                      <w:lang w:eastAsia="zh-CN"/>
                    </w:rPr>
                  </w:pPr>
                  <w:r>
                    <w:rPr>
                      <w:rFonts w:hint="eastAsia" w:ascii="Times New Roman" w:hAnsi="Times New Roman" w:cs="Times New Roman"/>
                      <w:sz w:val="20"/>
                      <w:lang w:eastAsia="zh-CN"/>
                    </w:rPr>
                    <w:t>废气</w:t>
                  </w:r>
                </w:p>
              </w:tc>
              <w:tc>
                <w:tcPr>
                  <w:tcW w:w="688" w:type="dxa"/>
                  <w:vMerge w:val="restart"/>
                  <w:tcBorders>
                    <w:left w:val="single" w:color="auto" w:sz="4" w:space="0"/>
                    <w:right w:val="single" w:color="auto" w:sz="4" w:space="0"/>
                  </w:tcBorders>
                  <w:vAlign w:val="center"/>
                </w:tcPr>
                <w:p>
                  <w:pPr>
                    <w:pStyle w:val="13"/>
                    <w:rPr>
                      <w:rFonts w:hint="eastAsia" w:ascii="Times New Roman" w:hAnsi="Times New Roman" w:eastAsia="宋体" w:cs="Times New Roman"/>
                      <w:sz w:val="20"/>
                      <w:lang w:eastAsia="zh-CN"/>
                    </w:rPr>
                  </w:pPr>
                  <w:r>
                    <w:rPr>
                      <w:rFonts w:hint="eastAsia" w:ascii="Times New Roman" w:hAnsi="Times New Roman" w:cs="Times New Roman"/>
                      <w:sz w:val="20"/>
                      <w:lang w:eastAsia="zh-CN"/>
                    </w:rPr>
                    <w:t>颗粒物</w:t>
                  </w:r>
                </w:p>
              </w:tc>
              <w:tc>
                <w:tcPr>
                  <w:tcW w:w="1054" w:type="dxa"/>
                  <w:tcBorders>
                    <w:top w:val="single" w:color="auto" w:sz="4" w:space="0"/>
                    <w:left w:val="single" w:color="auto" w:sz="4" w:space="0"/>
                    <w:bottom w:val="single" w:color="auto" w:sz="4" w:space="0"/>
                    <w:right w:val="single" w:color="auto" w:sz="4" w:space="0"/>
                  </w:tcBorders>
                  <w:vAlign w:val="center"/>
                </w:tcPr>
                <w:p>
                  <w:pPr>
                    <w:pStyle w:val="13"/>
                    <w:rPr>
                      <w:rFonts w:hint="eastAsia" w:ascii="Times New Roman" w:hAnsi="Times New Roman" w:eastAsia="宋体" w:cs="Times New Roman"/>
                      <w:sz w:val="20"/>
                      <w:lang w:eastAsia="zh-CN"/>
                    </w:rPr>
                  </w:pPr>
                  <w:r>
                    <w:rPr>
                      <w:rFonts w:hint="eastAsia" w:ascii="Times New Roman" w:hAnsi="Times New Roman" w:cs="Times New Roman"/>
                      <w:sz w:val="20"/>
                      <w:lang w:eastAsia="zh-CN"/>
                    </w:rPr>
                    <w:t>标准</w:t>
                  </w:r>
                </w:p>
              </w:tc>
              <w:tc>
                <w:tcPr>
                  <w:tcW w:w="2861" w:type="dxa"/>
                  <w:gridSpan w:val="3"/>
                  <w:tcBorders>
                    <w:top w:val="single" w:color="auto" w:sz="4" w:space="0"/>
                    <w:left w:val="single" w:color="auto" w:sz="4" w:space="0"/>
                    <w:bottom w:val="single" w:color="auto" w:sz="4" w:space="0"/>
                    <w:right w:val="single" w:color="auto" w:sz="4" w:space="0"/>
                  </w:tcBorders>
                  <w:vAlign w:val="center"/>
                </w:tcPr>
                <w:p>
                  <w:pPr>
                    <w:pStyle w:val="13"/>
                    <w:rPr>
                      <w:rFonts w:hint="eastAsia" w:ascii="Times New Roman" w:hAnsi="Times New Roman" w:eastAsia="宋体" w:cs="Times New Roman"/>
                      <w:sz w:val="20"/>
                      <w:lang w:eastAsia="zh-CN"/>
                    </w:rPr>
                  </w:pPr>
                  <w:r>
                    <w:rPr>
                      <w:rFonts w:hint="eastAsia" w:ascii="Times New Roman" w:hAnsi="Times New Roman" w:cs="Times New Roman"/>
                      <w:sz w:val="20"/>
                      <w:lang w:eastAsia="zh-CN"/>
                    </w:rPr>
                    <w:t>《大气污染物综合排放标准》（</w:t>
                  </w:r>
                  <w:r>
                    <w:rPr>
                      <w:rFonts w:hint="eastAsia" w:ascii="Times New Roman" w:hAnsi="Times New Roman" w:cs="Times New Roman"/>
                      <w:sz w:val="20"/>
                      <w:lang w:val="en-US" w:eastAsia="zh-CN"/>
                    </w:rPr>
                    <w:t>GB 16297-1996</w:t>
                  </w:r>
                  <w:r>
                    <w:rPr>
                      <w:rFonts w:hint="eastAsia" w:ascii="Times New Roman" w:hAnsi="Times New Roman" w:cs="Times New Roman"/>
                      <w:sz w:val="20"/>
                      <w:lang w:eastAsia="zh-CN"/>
                    </w:rPr>
                    <w:t>）</w:t>
                  </w:r>
                </w:p>
              </w:tc>
              <w:tc>
                <w:tcPr>
                  <w:tcW w:w="1020" w:type="dxa"/>
                  <w:tcBorders>
                    <w:top w:val="single" w:color="auto" w:sz="4" w:space="0"/>
                    <w:left w:val="single" w:color="auto" w:sz="4" w:space="0"/>
                    <w:bottom w:val="single" w:color="auto" w:sz="4" w:space="0"/>
                    <w:right w:val="single" w:color="auto" w:sz="4" w:space="0"/>
                  </w:tcBorders>
                  <w:vAlign w:val="center"/>
                </w:tcPr>
                <w:p>
                  <w:pPr>
                    <w:pStyle w:val="13"/>
                    <w:rPr>
                      <w:rFonts w:hint="eastAsia" w:ascii="Times New Roman" w:hAnsi="Times New Roman" w:eastAsia="宋体" w:cs="Times New Roman"/>
                      <w:sz w:val="20"/>
                      <w:lang w:eastAsia="zh-CN"/>
                    </w:rPr>
                  </w:pPr>
                  <w:r>
                    <w:rPr>
                      <w:rFonts w:hint="eastAsia" w:ascii="Times New Roman" w:hAnsi="Times New Roman" w:cs="Times New Roman"/>
                      <w:sz w:val="20"/>
                      <w:lang w:eastAsia="zh-CN"/>
                    </w:rPr>
                    <w:t>标准</w:t>
                  </w:r>
                </w:p>
              </w:tc>
              <w:tc>
                <w:tcPr>
                  <w:tcW w:w="2832" w:type="dxa"/>
                  <w:gridSpan w:val="3"/>
                  <w:tcBorders>
                    <w:top w:val="single" w:color="auto" w:sz="4" w:space="0"/>
                    <w:left w:val="single" w:color="auto" w:sz="4" w:space="0"/>
                    <w:bottom w:val="single" w:color="auto" w:sz="4" w:space="0"/>
                    <w:right w:val="single" w:color="auto" w:sz="4" w:space="0"/>
                  </w:tcBorders>
                  <w:vAlign w:val="center"/>
                </w:tcPr>
                <w:p>
                  <w:pPr>
                    <w:pStyle w:val="13"/>
                    <w:rPr>
                      <w:rFonts w:hint="default" w:ascii="Times New Roman" w:hAnsi="Times New Roman" w:cs="Times New Roman"/>
                      <w:sz w:val="20"/>
                    </w:rPr>
                  </w:pPr>
                  <w:r>
                    <w:rPr>
                      <w:rFonts w:hint="eastAsia" w:ascii="Times New Roman" w:hAnsi="Times New Roman" w:cs="Times New Roman"/>
                      <w:sz w:val="20"/>
                      <w:lang w:eastAsia="zh-CN"/>
                    </w:rPr>
                    <w:t>《大气污染物综合排放标准》（</w:t>
                  </w:r>
                  <w:r>
                    <w:rPr>
                      <w:rFonts w:hint="eastAsia" w:ascii="Times New Roman" w:hAnsi="Times New Roman" w:cs="Times New Roman"/>
                      <w:sz w:val="20"/>
                      <w:lang w:val="en-US" w:eastAsia="zh-CN"/>
                    </w:rPr>
                    <w:t>GB 16297-1996</w:t>
                  </w:r>
                  <w:r>
                    <w:rPr>
                      <w:rFonts w:hint="eastAsia" w:ascii="Times New Roman" w:hAnsi="Times New Roman" w:cs="Times New Roman"/>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85" w:type="dxa"/>
                  <w:vMerge w:val="continue"/>
                  <w:tcBorders>
                    <w:left w:val="single" w:color="auto" w:sz="4" w:space="0"/>
                    <w:right w:val="single" w:color="auto" w:sz="4" w:space="0"/>
                  </w:tcBorders>
                  <w:vAlign w:val="center"/>
                </w:tcPr>
                <w:p>
                  <w:pPr>
                    <w:pStyle w:val="13"/>
                    <w:rPr>
                      <w:rFonts w:hint="default" w:ascii="Times New Roman" w:hAnsi="Times New Roman" w:cs="Times New Roman"/>
                      <w:sz w:val="20"/>
                    </w:rPr>
                  </w:pPr>
                </w:p>
              </w:tc>
              <w:tc>
                <w:tcPr>
                  <w:tcW w:w="688" w:type="dxa"/>
                  <w:vMerge w:val="continue"/>
                  <w:tcBorders>
                    <w:left w:val="single" w:color="auto" w:sz="4" w:space="0"/>
                    <w:right w:val="single" w:color="auto" w:sz="4" w:space="0"/>
                  </w:tcBorders>
                  <w:vAlign w:val="center"/>
                </w:tcPr>
                <w:p>
                  <w:pPr>
                    <w:pStyle w:val="13"/>
                    <w:rPr>
                      <w:rFonts w:hint="default" w:ascii="Times New Roman" w:hAnsi="Times New Roman" w:cs="Times New Roman"/>
                      <w:sz w:val="20"/>
                    </w:rPr>
                  </w:pPr>
                </w:p>
              </w:tc>
              <w:tc>
                <w:tcPr>
                  <w:tcW w:w="1054" w:type="dxa"/>
                  <w:tcBorders>
                    <w:top w:val="single" w:color="auto" w:sz="4" w:space="0"/>
                    <w:left w:val="single" w:color="auto" w:sz="4" w:space="0"/>
                    <w:right w:val="single" w:color="auto" w:sz="4" w:space="0"/>
                  </w:tcBorders>
                  <w:vAlign w:val="center"/>
                </w:tcPr>
                <w:p>
                  <w:pPr>
                    <w:pStyle w:val="13"/>
                    <w:rPr>
                      <w:rFonts w:hint="eastAsia" w:ascii="Times New Roman" w:hAnsi="Times New Roman" w:eastAsia="宋体" w:cs="Times New Roman"/>
                      <w:sz w:val="20"/>
                      <w:lang w:eastAsia="zh-CN"/>
                    </w:rPr>
                  </w:pPr>
                  <w:r>
                    <w:rPr>
                      <w:rFonts w:hint="eastAsia" w:ascii="Times New Roman" w:hAnsi="Times New Roman" w:cs="Times New Roman"/>
                      <w:sz w:val="20"/>
                      <w:lang w:eastAsia="zh-CN"/>
                    </w:rPr>
                    <w:t>限值</w:t>
                  </w:r>
                </w:p>
              </w:tc>
              <w:tc>
                <w:tcPr>
                  <w:tcW w:w="2861" w:type="dxa"/>
                  <w:gridSpan w:val="3"/>
                  <w:tcBorders>
                    <w:top w:val="single" w:color="auto" w:sz="4" w:space="0"/>
                    <w:left w:val="single" w:color="auto" w:sz="4" w:space="0"/>
                    <w:right w:val="single" w:color="auto" w:sz="4" w:space="0"/>
                  </w:tcBorders>
                  <w:vAlign w:val="center"/>
                </w:tcPr>
                <w:p>
                  <w:pPr>
                    <w:pStyle w:val="13"/>
                    <w:rPr>
                      <w:rFonts w:hint="eastAsia" w:ascii="Times New Roman" w:hAnsi="Times New Roman" w:eastAsia="宋体" w:cs="Times New Roman"/>
                      <w:sz w:val="20"/>
                      <w:lang w:val="en-US" w:eastAsia="zh-CN"/>
                    </w:rPr>
                  </w:pPr>
                  <w:r>
                    <w:rPr>
                      <w:rFonts w:hint="eastAsia" w:ascii="Times New Roman" w:hAnsi="Times New Roman" w:cs="Times New Roman"/>
                      <w:sz w:val="20"/>
                      <w:lang w:val="en-US" w:eastAsia="zh-CN"/>
                    </w:rPr>
                    <w:t>1.0mg/m</w:t>
                  </w:r>
                  <w:r>
                    <w:rPr>
                      <w:rFonts w:hint="eastAsia" w:ascii="Times New Roman" w:hAnsi="Times New Roman" w:cs="Times New Roman"/>
                      <w:sz w:val="20"/>
                      <w:vertAlign w:val="superscript"/>
                      <w:lang w:val="en-US" w:eastAsia="zh-CN"/>
                    </w:rPr>
                    <w:t>3</w:t>
                  </w:r>
                </w:p>
              </w:tc>
              <w:tc>
                <w:tcPr>
                  <w:tcW w:w="1020" w:type="dxa"/>
                  <w:tcBorders>
                    <w:top w:val="single" w:color="auto" w:sz="4" w:space="0"/>
                    <w:left w:val="single" w:color="auto" w:sz="4" w:space="0"/>
                    <w:right w:val="single" w:color="auto" w:sz="4" w:space="0"/>
                  </w:tcBorders>
                  <w:vAlign w:val="center"/>
                </w:tcPr>
                <w:p>
                  <w:pPr>
                    <w:pStyle w:val="13"/>
                    <w:rPr>
                      <w:rFonts w:hint="eastAsia" w:ascii="Times New Roman" w:hAnsi="Times New Roman" w:eastAsia="宋体" w:cs="Times New Roman"/>
                      <w:sz w:val="20"/>
                      <w:lang w:eastAsia="zh-CN"/>
                    </w:rPr>
                  </w:pPr>
                  <w:r>
                    <w:rPr>
                      <w:rFonts w:hint="eastAsia" w:ascii="Times New Roman" w:hAnsi="Times New Roman" w:cs="Times New Roman"/>
                      <w:sz w:val="20"/>
                      <w:lang w:eastAsia="zh-CN"/>
                    </w:rPr>
                    <w:t>限值</w:t>
                  </w:r>
                </w:p>
              </w:tc>
              <w:tc>
                <w:tcPr>
                  <w:tcW w:w="2832" w:type="dxa"/>
                  <w:gridSpan w:val="3"/>
                  <w:tcBorders>
                    <w:top w:val="single" w:color="auto" w:sz="4" w:space="0"/>
                    <w:left w:val="single" w:color="auto" w:sz="4" w:space="0"/>
                    <w:right w:val="single" w:color="auto" w:sz="4" w:space="0"/>
                  </w:tcBorders>
                  <w:vAlign w:val="center"/>
                </w:tcPr>
                <w:p>
                  <w:pPr>
                    <w:pStyle w:val="13"/>
                    <w:rPr>
                      <w:rFonts w:hint="default" w:ascii="Times New Roman" w:hAnsi="Times New Roman" w:cs="Times New Roman"/>
                      <w:sz w:val="20"/>
                    </w:rPr>
                  </w:pPr>
                  <w:r>
                    <w:rPr>
                      <w:rFonts w:hint="eastAsia" w:ascii="Times New Roman" w:hAnsi="Times New Roman" w:cs="Times New Roman"/>
                      <w:sz w:val="20"/>
                      <w:lang w:val="en-US" w:eastAsia="zh-CN"/>
                    </w:rPr>
                    <w:t>1.0mg/m</w:t>
                  </w:r>
                  <w:r>
                    <w:rPr>
                      <w:rFonts w:hint="eastAsia" w:ascii="Times New Roman" w:hAnsi="Times New Roman" w:cs="Times New Roman"/>
                      <w:sz w:val="20"/>
                      <w:vertAlign w:val="superscript"/>
                      <w:lang w:val="en-US" w:eastAsia="zh-CN"/>
                    </w:rPr>
                    <w:t>3</w:t>
                  </w:r>
                </w:p>
              </w:tc>
            </w:tr>
          </w:tbl>
          <w:p>
            <w:pPr>
              <w:pStyle w:val="3"/>
              <w:rPr>
                <w:rFonts w:hint="eastAsia"/>
                <w:sz w:val="28"/>
                <w:szCs w:val="28"/>
                <w:lang w:eastAsia="zh-CN"/>
              </w:rPr>
            </w:pPr>
            <w:r>
              <w:rPr>
                <w:rFonts w:hint="eastAsia"/>
                <w:sz w:val="28"/>
                <w:szCs w:val="28"/>
                <w:lang w:eastAsia="zh-CN"/>
              </w:rPr>
              <w:t>三、总量控制</w:t>
            </w:r>
          </w:p>
          <w:p>
            <w:pPr>
              <w:ind w:left="0" w:leftChars="0" w:firstLine="0" w:firstLineChars="0"/>
              <w:jc w:val="left"/>
              <w:rPr>
                <w:rFonts w:hint="default" w:ascii="Times New Roman" w:hAnsi="Times New Roman" w:eastAsia="宋体" w:cs="Times New Roman"/>
                <w:kern w:val="2"/>
                <w:sz w:val="28"/>
                <w:szCs w:val="22"/>
                <w:lang w:val="en-US" w:eastAsia="zh-CN" w:bidi="ar-SA"/>
              </w:rPr>
            </w:pPr>
            <w:r>
              <w:rPr>
                <w:rFonts w:hint="eastAsia" w:ascii="Times New Roman" w:hAnsi="Times New Roman" w:cs="Times New Roman"/>
                <w:lang w:val="en-US" w:eastAsia="zh-CN"/>
              </w:rPr>
              <w:t xml:space="preserve">    根据本项目环评报告和批复，本项目无总量控制指标。</w:t>
            </w:r>
          </w:p>
        </w:tc>
      </w:tr>
    </w:tbl>
    <w:p>
      <w:pPr>
        <w:pStyle w:val="2"/>
        <w:spacing w:before="120" w:after="120"/>
        <w:ind w:left="0" w:leftChars="0" w:firstLine="0" w:firstLineChars="0"/>
        <w:rPr>
          <w:rFonts w:hint="default" w:ascii="Times New Roman" w:hAnsi="Times New Roman" w:cs="Times New Roman"/>
        </w:rPr>
      </w:pPr>
      <w:r>
        <w:rPr>
          <w:rFonts w:hint="eastAsia" w:ascii="Times New Roman" w:hAnsi="Times New Roman" w:cs="Times New Roman"/>
          <w:lang w:val="en-US" w:eastAsia="zh-CN"/>
        </w:rPr>
        <w:t xml:space="preserve">    </w:t>
      </w:r>
      <w:r>
        <w:rPr>
          <w:rFonts w:hint="default" w:ascii="Times New Roman" w:hAnsi="Times New Roman" w:cs="Times New Roman"/>
        </w:rPr>
        <w:t>表四 监测结果</w:t>
      </w:r>
    </w:p>
    <w:tbl>
      <w:tblPr>
        <w:tblStyle w:val="12"/>
        <w:tblW w:w="905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730" w:hRule="atLeast"/>
        </w:trPr>
        <w:tc>
          <w:tcPr>
            <w:tcW w:w="9056" w:type="dxa"/>
            <w:vAlign w:val="top"/>
          </w:tcPr>
          <w:p>
            <w:pPr>
              <w:numPr>
                <w:ilvl w:val="0"/>
                <w:numId w:val="10"/>
              </w:numPr>
              <w:ind w:left="0" w:leftChars="0" w:firstLine="0" w:firstLineChars="0"/>
              <w:rPr>
                <w:rFonts w:hint="default" w:ascii="Times New Roman" w:hAnsi="Times New Roman" w:cs="Times New Roman"/>
                <w:b/>
                <w:bCs/>
                <w:sz w:val="30"/>
                <w:szCs w:val="30"/>
                <w:lang w:eastAsia="zh-CN"/>
              </w:rPr>
            </w:pPr>
            <w:r>
              <w:rPr>
                <w:rFonts w:hint="default" w:ascii="Times New Roman" w:hAnsi="Times New Roman" w:cs="Times New Roman"/>
                <w:b/>
                <w:bCs/>
                <w:sz w:val="30"/>
                <w:szCs w:val="30"/>
                <w:lang w:eastAsia="zh-CN"/>
              </w:rPr>
              <w:t>废气监测结果</w:t>
            </w:r>
          </w:p>
          <w:p>
            <w:pPr>
              <w:pStyle w:val="4"/>
              <w:spacing w:after="120"/>
              <w:ind w:left="0" w:leftChars="0" w:firstLine="0" w:firstLineChars="0"/>
              <w:rPr>
                <w:rFonts w:hint="default" w:ascii="Times New Roman" w:hAnsi="Times New Roman" w:cs="Times New Roman"/>
              </w:rPr>
            </w:pPr>
            <w:r>
              <w:rPr>
                <w:rFonts w:hint="eastAsia" w:cs="Times New Roman"/>
                <w:lang w:val="en-US" w:eastAsia="zh-CN"/>
              </w:rPr>
              <w:t xml:space="preserve">    </w:t>
            </w:r>
            <w:r>
              <w:rPr>
                <w:rFonts w:hint="default" w:ascii="Times New Roman" w:hAnsi="Times New Roman" w:cs="Times New Roman"/>
              </w:rPr>
              <w:t>1、监测内容</w:t>
            </w:r>
          </w:p>
          <w:p>
            <w:pPr>
              <w:ind w:left="0" w:leftChars="0" w:firstLine="560" w:firstLineChars="0"/>
              <w:rPr>
                <w:rFonts w:hint="default" w:ascii="Times New Roman" w:hAnsi="Times New Roman" w:cs="Times New Roman"/>
              </w:rPr>
            </w:pPr>
            <w:r>
              <w:rPr>
                <w:rFonts w:hint="eastAsia" w:ascii="Times New Roman" w:hAnsi="Times New Roman" w:cs="Times New Roman"/>
                <w:lang w:eastAsia="zh-CN"/>
              </w:rPr>
              <w:t>废气</w:t>
            </w:r>
            <w:r>
              <w:rPr>
                <w:rFonts w:hint="default" w:ascii="Times New Roman" w:hAnsi="Times New Roman" w:cs="Times New Roman"/>
              </w:rPr>
              <w:t>监测内容（点位、项目、时间和频次）见表4-</w:t>
            </w:r>
            <w:r>
              <w:rPr>
                <w:rFonts w:hint="default" w:ascii="Times New Roman" w:hAnsi="Times New Roman" w:cs="Times New Roman"/>
                <w:lang w:val="en-US" w:eastAsia="zh-CN"/>
              </w:rPr>
              <w:t>1</w:t>
            </w:r>
            <w:r>
              <w:rPr>
                <w:rFonts w:hint="eastAsia" w:ascii="Times New Roman" w:hAnsi="Times New Roman" w:cs="Times New Roman"/>
                <w:lang w:val="en-US" w:eastAsia="zh-CN"/>
              </w:rPr>
              <w:t>。</w:t>
            </w:r>
          </w:p>
          <w:p>
            <w:pPr>
              <w:pStyle w:val="15"/>
              <w:spacing w:line="400" w:lineRule="exact"/>
              <w:ind w:left="45" w:firstLine="0" w:firstLineChars="0"/>
              <w:jc w:val="center"/>
              <w:rPr>
                <w:rFonts w:asciiTheme="minorEastAsia" w:hAnsiTheme="minorEastAsia" w:eastAsiaTheme="minorEastAsia"/>
                <w:sz w:val="21"/>
                <w:szCs w:val="21"/>
              </w:rPr>
            </w:pPr>
            <w:r>
              <w:rPr>
                <w:rFonts w:asciiTheme="minorEastAsia" w:hAnsiTheme="minorEastAsia" w:eastAsiaTheme="minorEastAsia"/>
                <w:b/>
                <w:sz w:val="21"/>
                <w:szCs w:val="21"/>
              </w:rPr>
              <w:t>表</w:t>
            </w:r>
            <w:r>
              <w:rPr>
                <w:rFonts w:hint="eastAsia" w:ascii="Times New Roman" w:hAnsi="Times New Roman" w:eastAsiaTheme="minorEastAsia"/>
                <w:b/>
                <w:sz w:val="21"/>
                <w:szCs w:val="21"/>
                <w:lang w:val="en-US" w:eastAsia="zh-CN"/>
              </w:rPr>
              <w:t>4-1</w:t>
            </w:r>
            <w:r>
              <w:rPr>
                <w:rFonts w:hint="eastAsia" w:ascii="Times New Roman" w:hAnsi="Times New Roman" w:eastAsiaTheme="minorEastAsia"/>
                <w:b/>
                <w:sz w:val="21"/>
                <w:szCs w:val="21"/>
              </w:rPr>
              <w:t xml:space="preserve">  </w:t>
            </w:r>
            <w:r>
              <w:rPr>
                <w:rFonts w:hint="eastAsia" w:asciiTheme="minorEastAsia" w:hAnsiTheme="minorEastAsia" w:eastAsiaTheme="minorEastAsia"/>
                <w:b/>
                <w:sz w:val="21"/>
                <w:szCs w:val="21"/>
                <w:lang w:eastAsia="zh-CN"/>
              </w:rPr>
              <w:t>无组织废气监测内容</w:t>
            </w:r>
          </w:p>
          <w:tbl>
            <w:tblPr>
              <w:tblStyle w:val="12"/>
              <w:tblW w:w="8457" w:type="dxa"/>
              <w:jc w:val="center"/>
              <w:tblInd w:w="6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4042"/>
              <w:gridCol w:w="1962"/>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10" w:type="dxa"/>
                  <w:tcBorders>
                    <w:left w:val="single" w:color="auto" w:sz="4" w:space="0"/>
                    <w:right w:val="single" w:color="auto" w:sz="4" w:space="0"/>
                  </w:tcBorders>
                  <w:vAlign w:val="center"/>
                </w:tcPr>
                <w:p>
                  <w:pPr>
                    <w:pStyle w:val="16"/>
                    <w:widowControl/>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检测类别</w:t>
                  </w:r>
                </w:p>
              </w:tc>
              <w:tc>
                <w:tcPr>
                  <w:tcW w:w="4042" w:type="dxa"/>
                  <w:tcBorders>
                    <w:left w:val="single" w:color="auto" w:sz="4" w:space="0"/>
                    <w:right w:val="single" w:color="auto" w:sz="4" w:space="0"/>
                  </w:tcBorders>
                  <w:vAlign w:val="center"/>
                </w:tcPr>
                <w:p>
                  <w:pPr>
                    <w:pStyle w:val="16"/>
                    <w:widowControl/>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检测点位置</w:t>
                  </w:r>
                </w:p>
              </w:tc>
              <w:tc>
                <w:tcPr>
                  <w:tcW w:w="1962" w:type="dxa"/>
                  <w:tcBorders>
                    <w:left w:val="single" w:color="auto" w:sz="4" w:space="0"/>
                    <w:right w:val="single" w:color="auto" w:sz="4" w:space="0"/>
                  </w:tcBorders>
                  <w:vAlign w:val="center"/>
                </w:tcPr>
                <w:p>
                  <w:pPr>
                    <w:pStyle w:val="16"/>
                    <w:widowControl/>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检测项目</w:t>
                  </w:r>
                </w:p>
              </w:tc>
              <w:tc>
                <w:tcPr>
                  <w:tcW w:w="1343" w:type="dxa"/>
                  <w:tcBorders>
                    <w:left w:val="single" w:color="auto" w:sz="4" w:space="0"/>
                    <w:right w:val="single" w:color="auto" w:sz="4" w:space="0"/>
                  </w:tcBorders>
                  <w:vAlign w:val="center"/>
                </w:tcPr>
                <w:p>
                  <w:pPr>
                    <w:pStyle w:val="16"/>
                    <w:widowControl/>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检测频次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110" w:type="dxa"/>
                  <w:tcBorders>
                    <w:left w:val="single" w:color="auto" w:sz="4" w:space="0"/>
                    <w:right w:val="single" w:color="auto" w:sz="4" w:space="0"/>
                  </w:tcBorders>
                  <w:vAlign w:val="center"/>
                </w:tcPr>
                <w:p>
                  <w:pPr>
                    <w:pStyle w:val="16"/>
                    <w:widowControl/>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无组织</w:t>
                  </w:r>
                </w:p>
                <w:p>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排放废气</w:t>
                  </w:r>
                </w:p>
              </w:tc>
              <w:tc>
                <w:tcPr>
                  <w:tcW w:w="4042" w:type="dxa"/>
                  <w:tcBorders>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kern w:val="2"/>
                      <w:sz w:val="21"/>
                      <w:szCs w:val="21"/>
                    </w:rPr>
                  </w:pPr>
                  <w:r>
                    <w:rPr>
                      <w:rFonts w:hint="eastAsia" w:ascii="宋体" w:hAnsi="宋体" w:eastAsia="宋体" w:cs="宋体"/>
                      <w:kern w:val="0"/>
                      <w:sz w:val="21"/>
                      <w:szCs w:val="21"/>
                      <w:lang w:eastAsia="zh-CN"/>
                    </w:rPr>
                    <w:t>○</w:t>
                  </w:r>
                  <w:r>
                    <w:rPr>
                      <w:rFonts w:hint="default" w:ascii="Times New Roman" w:hAnsi="Times New Roman" w:eastAsia="宋体" w:cs="Times New Roman"/>
                      <w:kern w:val="0"/>
                      <w:sz w:val="21"/>
                      <w:szCs w:val="21"/>
                    </w:rPr>
                    <w:t>1#上风向、</w:t>
                  </w:r>
                  <w:r>
                    <w:rPr>
                      <w:rFonts w:hint="eastAsia" w:ascii="宋体" w:hAnsi="宋体" w:eastAsia="宋体" w:cs="宋体"/>
                      <w:kern w:val="0"/>
                      <w:sz w:val="21"/>
                      <w:szCs w:val="21"/>
                      <w:lang w:eastAsia="zh-CN"/>
                    </w:rPr>
                    <w:t>○</w:t>
                  </w:r>
                  <w:r>
                    <w:rPr>
                      <w:rFonts w:hint="default" w:ascii="Times New Roman" w:hAnsi="Times New Roman" w:eastAsia="宋体" w:cs="Times New Roman"/>
                      <w:kern w:val="0"/>
                      <w:sz w:val="21"/>
                      <w:szCs w:val="21"/>
                    </w:rPr>
                    <w:t>2#下风向</w:t>
                  </w:r>
                  <w:r>
                    <w:rPr>
                      <w:rFonts w:hint="eastAsia" w:ascii="Times New Roman" w:hAnsi="Times New Roman" w:cs="Times New Roman"/>
                      <w:kern w:val="0"/>
                      <w:sz w:val="21"/>
                      <w:szCs w:val="21"/>
                      <w:lang w:eastAsia="zh-CN"/>
                    </w:rPr>
                    <w:t>、</w:t>
                  </w:r>
                  <w:r>
                    <w:rPr>
                      <w:rFonts w:hint="eastAsia" w:ascii="宋体" w:hAnsi="宋体" w:eastAsia="宋体" w:cs="宋体"/>
                      <w:kern w:val="0"/>
                      <w:sz w:val="21"/>
                      <w:szCs w:val="21"/>
                      <w:lang w:eastAsia="zh-CN"/>
                    </w:rPr>
                    <w:t>○</w:t>
                  </w:r>
                  <w:r>
                    <w:rPr>
                      <w:rFonts w:hint="default" w:ascii="Times New Roman" w:hAnsi="Times New Roman" w:eastAsia="宋体" w:cs="Times New Roman"/>
                      <w:kern w:val="0"/>
                      <w:sz w:val="21"/>
                      <w:szCs w:val="21"/>
                    </w:rPr>
                    <w:t>3#下风向</w:t>
                  </w:r>
                </w:p>
              </w:tc>
              <w:tc>
                <w:tcPr>
                  <w:tcW w:w="1962" w:type="dxa"/>
                  <w:tcBorders>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颗粒物</w:t>
                  </w:r>
                </w:p>
              </w:tc>
              <w:tc>
                <w:tcPr>
                  <w:tcW w:w="1343" w:type="dxa"/>
                  <w:tcBorders>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连续</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天</w:t>
                  </w:r>
                </w:p>
                <w:p>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每</w:t>
                  </w:r>
                  <w:r>
                    <w:rPr>
                      <w:rFonts w:hint="default" w:ascii="Times New Roman" w:hAnsi="Times New Roman" w:eastAsia="宋体" w:cs="Times New Roman"/>
                      <w:sz w:val="21"/>
                      <w:szCs w:val="21"/>
                    </w:rPr>
                    <w:t>天3次</w:t>
                  </w:r>
                </w:p>
              </w:tc>
            </w:tr>
          </w:tbl>
          <w:p>
            <w:pPr>
              <w:ind w:left="0" w:leftChars="0" w:firstLine="0" w:firstLineChars="0"/>
              <w:rPr>
                <w:rFonts w:hint="default"/>
              </w:rPr>
            </w:pPr>
            <w:r>
              <w:rPr>
                <w:rFonts w:hint="eastAsia" w:ascii="Times New Roman" w:hAnsi="Times New Roman" w:cs="Times New Roman"/>
                <w:b/>
                <w:bCs/>
                <w:lang w:val="en-US" w:eastAsia="zh-CN"/>
              </w:rPr>
              <w:t xml:space="preserve">    </w:t>
            </w:r>
            <w:r>
              <w:rPr>
                <w:rFonts w:hint="default" w:ascii="Times New Roman" w:hAnsi="Times New Roman" w:eastAsia="宋体" w:cs="Times New Roman"/>
                <w:b/>
                <w:bCs/>
              </w:rPr>
              <w:t>2、分析方法</w:t>
            </w:r>
          </w:p>
          <w:p>
            <w:pPr>
              <w:rPr>
                <w:rFonts w:hint="default"/>
              </w:rPr>
            </w:pPr>
            <w:r>
              <w:rPr>
                <w:rFonts w:hint="eastAsia"/>
                <w:lang w:eastAsia="zh-CN"/>
              </w:rPr>
              <w:t>无组织废气</w:t>
            </w:r>
            <w:r>
              <w:rPr>
                <w:rFonts w:hint="default"/>
              </w:rPr>
              <w:t>监测分析方法见表</w:t>
            </w:r>
            <w:r>
              <w:rPr>
                <w:rFonts w:hint="default" w:ascii="Times New Roman" w:hAnsi="Times New Roman" w:cs="Times New Roman"/>
              </w:rPr>
              <w:t>4-</w:t>
            </w:r>
            <w:r>
              <w:rPr>
                <w:rFonts w:hint="default" w:ascii="Times New Roman" w:hAnsi="Times New Roman" w:cs="Times New Roman"/>
                <w:lang w:val="en-US" w:eastAsia="zh-CN"/>
              </w:rPr>
              <w:t>2</w:t>
            </w:r>
            <w:r>
              <w:rPr>
                <w:rFonts w:hint="default"/>
              </w:rPr>
              <w:t>。</w:t>
            </w:r>
          </w:p>
          <w:p>
            <w:pPr>
              <w:spacing w:line="400" w:lineRule="exact"/>
              <w:jc w:val="center"/>
              <w:rPr>
                <w:rFonts w:ascii="Times New Roman" w:hAnsi="Times New Roman"/>
                <w:b/>
                <w:sz w:val="21"/>
                <w:szCs w:val="21"/>
              </w:rPr>
            </w:pPr>
            <w:r>
              <w:rPr>
                <w:rFonts w:ascii="Times New Roman" w:hAnsi="Times New Roman"/>
                <w:b/>
                <w:sz w:val="21"/>
                <w:szCs w:val="21"/>
              </w:rPr>
              <w:t>表</w:t>
            </w:r>
            <w:r>
              <w:rPr>
                <w:rFonts w:hint="eastAsia" w:ascii="Times New Roman" w:hAnsi="Times New Roman"/>
                <w:b/>
                <w:sz w:val="21"/>
                <w:szCs w:val="21"/>
                <w:lang w:val="en-US" w:eastAsia="zh-CN"/>
              </w:rPr>
              <w:t>4-2</w:t>
            </w:r>
            <w:r>
              <w:rPr>
                <w:rFonts w:hint="eastAsia" w:ascii="Times New Roman" w:hAnsi="Times New Roman"/>
                <w:b/>
                <w:sz w:val="21"/>
                <w:szCs w:val="21"/>
              </w:rPr>
              <w:t xml:space="preserve">  </w:t>
            </w:r>
            <w:r>
              <w:rPr>
                <w:rFonts w:hint="eastAsia" w:ascii="Times New Roman" w:hAnsi="Times New Roman"/>
                <w:b/>
                <w:sz w:val="21"/>
                <w:szCs w:val="21"/>
                <w:lang w:eastAsia="zh-CN"/>
              </w:rPr>
              <w:t>无组织废气监测分析方法</w:t>
            </w:r>
          </w:p>
          <w:tbl>
            <w:tblPr>
              <w:tblStyle w:val="12"/>
              <w:tblW w:w="8412" w:type="dxa"/>
              <w:jc w:val="center"/>
              <w:tblInd w:w="66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28" w:type="dxa"/>
                <w:bottom w:w="0" w:type="dxa"/>
                <w:right w:w="28" w:type="dxa"/>
              </w:tblCellMar>
            </w:tblPr>
            <w:tblGrid>
              <w:gridCol w:w="926"/>
              <w:gridCol w:w="2042"/>
              <w:gridCol w:w="1725"/>
              <w:gridCol w:w="2727"/>
              <w:gridCol w:w="992"/>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28" w:type="dxa"/>
                  <w:bottom w:w="0" w:type="dxa"/>
                  <w:right w:w="28" w:type="dxa"/>
                </w:tblCellMar>
              </w:tblPrEx>
              <w:trPr>
                <w:cantSplit/>
                <w:trHeight w:val="20"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Times New Roman" w:hAnsi="Times New Roman" w:eastAsiaTheme="minorEastAsia"/>
                      <w:sz w:val="21"/>
                      <w:szCs w:val="21"/>
                    </w:rPr>
                  </w:pPr>
                  <w:r>
                    <w:rPr>
                      <w:rFonts w:ascii="Times New Roman" w:hAnsiTheme="minorEastAsia" w:eastAsiaTheme="minorEastAsia"/>
                      <w:sz w:val="21"/>
                      <w:szCs w:val="21"/>
                    </w:rPr>
                    <w:t>项目</w:t>
                  </w:r>
                </w:p>
              </w:tc>
              <w:tc>
                <w:tcPr>
                  <w:tcW w:w="2042"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Times New Roman" w:hAnsi="Times New Roman" w:eastAsiaTheme="minorEastAsia"/>
                      <w:sz w:val="21"/>
                      <w:szCs w:val="21"/>
                    </w:rPr>
                  </w:pPr>
                  <w:r>
                    <w:rPr>
                      <w:rFonts w:ascii="Times New Roman" w:hAnsiTheme="minorEastAsia" w:eastAsiaTheme="minorEastAsia"/>
                      <w:sz w:val="21"/>
                      <w:szCs w:val="21"/>
                    </w:rPr>
                    <w:t>检测方法</w:t>
                  </w:r>
                </w:p>
              </w:tc>
              <w:tc>
                <w:tcPr>
                  <w:tcW w:w="172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Times New Roman" w:hAnsi="Times New Roman" w:eastAsiaTheme="minorEastAsia"/>
                      <w:sz w:val="21"/>
                      <w:szCs w:val="21"/>
                    </w:rPr>
                  </w:pPr>
                  <w:r>
                    <w:rPr>
                      <w:rFonts w:ascii="Times New Roman" w:hAnsiTheme="minorEastAsia" w:eastAsiaTheme="minorEastAsia"/>
                      <w:sz w:val="21"/>
                      <w:szCs w:val="21"/>
                    </w:rPr>
                    <w:t>方法来源</w:t>
                  </w:r>
                </w:p>
              </w:tc>
              <w:tc>
                <w:tcPr>
                  <w:tcW w:w="2727"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Times New Roman" w:hAnsi="Times New Roman" w:eastAsiaTheme="minorEastAsia"/>
                      <w:sz w:val="21"/>
                      <w:szCs w:val="21"/>
                    </w:rPr>
                  </w:pPr>
                  <w:r>
                    <w:rPr>
                      <w:rFonts w:ascii="Times New Roman" w:hAnsiTheme="minorEastAsia" w:eastAsiaTheme="minorEastAsia"/>
                      <w:sz w:val="21"/>
                      <w:szCs w:val="21"/>
                    </w:rPr>
                    <w:t>使用仪器及编号</w:t>
                  </w:r>
                </w:p>
              </w:tc>
              <w:tc>
                <w:tcPr>
                  <w:tcW w:w="992"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Times New Roman" w:hAnsi="Times New Roman" w:eastAsiaTheme="minorEastAsia"/>
                      <w:sz w:val="21"/>
                      <w:szCs w:val="21"/>
                    </w:rPr>
                  </w:pPr>
                  <w:r>
                    <w:rPr>
                      <w:rFonts w:ascii="Times New Roman" w:hAnsiTheme="minorEastAsia" w:eastAsiaTheme="minorEastAsia"/>
                      <w:sz w:val="21"/>
                      <w:szCs w:val="21"/>
                    </w:rPr>
                    <w:t>检出限</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94"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颗粒物</w:t>
                  </w:r>
                </w:p>
              </w:tc>
              <w:tc>
                <w:tcPr>
                  <w:tcW w:w="2042"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环境空气 总悬浮颗粒物的测定 重量法</w:t>
                  </w:r>
                </w:p>
              </w:tc>
              <w:tc>
                <w:tcPr>
                  <w:tcW w:w="1725"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15432-1995</w:t>
                  </w:r>
                </w:p>
              </w:tc>
              <w:tc>
                <w:tcPr>
                  <w:tcW w:w="2727"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BSA224S 电子天平</w:t>
                  </w:r>
                </w:p>
                <w:p>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（BEST/YQ-W-02</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0.001 mg/m</w:t>
                  </w:r>
                  <w:r>
                    <w:rPr>
                      <w:rFonts w:hint="default" w:ascii="Times New Roman" w:hAnsi="Times New Roman" w:eastAsia="宋体" w:cs="Times New Roman"/>
                      <w:sz w:val="21"/>
                      <w:szCs w:val="21"/>
                      <w:vertAlign w:val="superscript"/>
                    </w:rPr>
                    <w:t>3</w:t>
                  </w:r>
                </w:p>
              </w:tc>
            </w:tr>
          </w:tbl>
          <w:p>
            <w:pPr>
              <w:spacing w:beforeLines="50" w:line="400" w:lineRule="exact"/>
              <w:ind w:left="0" w:leftChars="0" w:firstLine="0" w:firstLineChars="0"/>
              <w:rPr>
                <w:rFonts w:hint="default" w:ascii="Times New Roman" w:hAnsi="Times New Roman" w:eastAsia="宋体" w:cs="Times New Roman"/>
                <w:color w:val="000000"/>
                <w:sz w:val="24"/>
                <w:szCs w:val="24"/>
              </w:rPr>
            </w:pPr>
            <w:r>
              <w:rPr>
                <w:rFonts w:hint="eastAsia" w:ascii="Times New Roman" w:hAnsi="Times New Roman" w:cs="Times New Roman"/>
                <w:b/>
                <w:sz w:val="28"/>
                <w:szCs w:val="28"/>
                <w:lang w:val="en-US" w:eastAsia="zh-CN"/>
              </w:rPr>
              <w:t xml:space="preserve">     3</w:t>
            </w:r>
            <w:r>
              <w:rPr>
                <w:rFonts w:hint="default" w:ascii="Times New Roman" w:hAnsi="Times New Roman" w:eastAsia="宋体" w:cs="Times New Roman"/>
                <w:b/>
                <w:sz w:val="28"/>
                <w:szCs w:val="28"/>
                <w:lang w:val="en-US" w:eastAsia="zh-CN"/>
              </w:rPr>
              <w:t>、</w:t>
            </w:r>
            <w:r>
              <w:rPr>
                <w:rFonts w:hint="default" w:ascii="Times New Roman" w:hAnsi="Times New Roman" w:eastAsia="宋体" w:cs="Times New Roman"/>
                <w:b/>
                <w:sz w:val="28"/>
                <w:szCs w:val="28"/>
              </w:rPr>
              <w:t>检</w:t>
            </w:r>
            <w:r>
              <w:rPr>
                <w:rFonts w:hint="default" w:ascii="Times New Roman" w:hAnsi="Times New Roman" w:cs="Times New Roman"/>
                <w:b/>
                <w:sz w:val="28"/>
                <w:szCs w:val="28"/>
              </w:rPr>
              <w:t>测结果及评价</w:t>
            </w:r>
          </w:p>
          <w:p>
            <w:pPr>
              <w:pStyle w:val="7"/>
              <w:spacing w:line="400" w:lineRule="exact"/>
              <w:ind w:left="0" w:leftChars="0" w:firstLine="560" w:firstLineChars="0"/>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检测结果见表</w:t>
            </w:r>
            <w:r>
              <w:rPr>
                <w:rFonts w:hint="default" w:ascii="Times New Roman" w:hAnsi="Times New Roman" w:cs="Times New Roman"/>
                <w:sz w:val="28"/>
                <w:szCs w:val="28"/>
                <w:lang w:val="en-US" w:eastAsia="zh-CN"/>
              </w:rPr>
              <w:t>4-</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lang w:eastAsia="zh-CN"/>
              </w:rPr>
              <w:t>。</w:t>
            </w:r>
          </w:p>
          <w:p>
            <w:pPr>
              <w:pStyle w:val="7"/>
              <w:spacing w:before="156" w:beforeLines="50" w:line="320" w:lineRule="exact"/>
              <w:ind w:left="0"/>
              <w:jc w:val="center"/>
              <w:rPr>
                <w:rFonts w:hint="default" w:ascii="Times New Roman" w:hAnsi="Times New Roman" w:cs="Times New Roman"/>
                <w:b/>
                <w:sz w:val="21"/>
                <w:szCs w:val="21"/>
                <w:lang w:eastAsia="zh-CN"/>
              </w:rPr>
            </w:pPr>
            <w:r>
              <w:rPr>
                <w:rFonts w:hint="default" w:ascii="Times New Roman" w:hAnsi="Times New Roman" w:cs="Times New Roman"/>
                <w:b/>
                <w:sz w:val="21"/>
                <w:szCs w:val="21"/>
                <w:lang w:eastAsia="zh-CN"/>
              </w:rPr>
              <w:t>表</w:t>
            </w:r>
            <w:r>
              <w:rPr>
                <w:rFonts w:hint="eastAsia" w:ascii="Times New Roman" w:hAnsi="Times New Roman" w:cs="Times New Roman"/>
                <w:b/>
                <w:sz w:val="21"/>
                <w:szCs w:val="21"/>
                <w:lang w:val="en-US" w:eastAsia="zh-CN"/>
              </w:rPr>
              <w:t>4-3</w:t>
            </w:r>
            <w:r>
              <w:rPr>
                <w:rFonts w:hint="default" w:ascii="Times New Roman" w:hAnsi="Times New Roman" w:cs="Times New Roman"/>
                <w:b/>
                <w:sz w:val="21"/>
                <w:szCs w:val="21"/>
                <w:lang w:eastAsia="zh-CN"/>
              </w:rPr>
              <w:t xml:space="preserve">  无组织废气检测结果  单位：mg/m</w:t>
            </w:r>
            <w:r>
              <w:rPr>
                <w:rFonts w:hint="default" w:ascii="Times New Roman" w:hAnsi="Times New Roman" w:cs="Times New Roman"/>
                <w:b/>
                <w:sz w:val="21"/>
                <w:szCs w:val="21"/>
                <w:vertAlign w:val="superscript"/>
                <w:lang w:eastAsia="zh-CN"/>
              </w:rPr>
              <w:t>3</w:t>
            </w:r>
          </w:p>
          <w:tbl>
            <w:tblPr>
              <w:tblStyle w:val="12"/>
              <w:tblW w:w="8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996"/>
              <w:gridCol w:w="1201"/>
              <w:gridCol w:w="947"/>
              <w:gridCol w:w="944"/>
              <w:gridCol w:w="872"/>
              <w:gridCol w:w="1066"/>
              <w:gridCol w:w="995"/>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5" w:hRule="atLeast"/>
                <w:jc w:val="center"/>
              </w:trPr>
              <w:tc>
                <w:tcPr>
                  <w:tcW w:w="1994" w:type="dxa"/>
                  <w:gridSpan w:val="2"/>
                  <w:tcBorders>
                    <w:left w:val="single" w:color="auto" w:sz="4" w:space="0"/>
                    <w:right w:val="single" w:color="auto" w:sz="4" w:space="0"/>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气象条件</w:t>
                  </w:r>
                </w:p>
              </w:tc>
              <w:tc>
                <w:tcPr>
                  <w:tcW w:w="6793" w:type="dxa"/>
                  <w:gridSpan w:val="7"/>
                  <w:tcBorders>
                    <w:left w:val="single" w:color="auto" w:sz="4" w:space="0"/>
                    <w:right w:val="single" w:color="auto" w:sz="4" w:space="0"/>
                  </w:tcBorders>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2017.0</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气压：</w:t>
                  </w:r>
                  <w:r>
                    <w:rPr>
                      <w:rFonts w:hint="eastAsia" w:ascii="Times New Roman" w:hAnsi="Times New Roman" w:cs="Times New Roman"/>
                      <w:sz w:val="21"/>
                      <w:szCs w:val="21"/>
                      <w:lang w:val="en-US" w:eastAsia="zh-CN"/>
                    </w:rPr>
                    <w:t>96.74-96.75</w:t>
                  </w:r>
                  <w:r>
                    <w:rPr>
                      <w:rFonts w:hint="default" w:ascii="Times New Roman" w:hAnsi="Times New Roman" w:cs="Times New Roman"/>
                      <w:sz w:val="21"/>
                      <w:szCs w:val="21"/>
                    </w:rPr>
                    <w:t>kpa；   风向：北；   风速：</w:t>
                  </w:r>
                  <w:r>
                    <w:rPr>
                      <w:rFonts w:hint="eastAsia" w:ascii="Times New Roman" w:hAnsi="Times New Roman" w:cs="Times New Roman"/>
                      <w:sz w:val="21"/>
                      <w:szCs w:val="21"/>
                      <w:lang w:val="en-US" w:eastAsia="zh-CN"/>
                    </w:rPr>
                    <w:t>2.1-2.3</w:t>
                  </w:r>
                  <w:r>
                    <w:rPr>
                      <w:rFonts w:hint="default" w:ascii="Times New Roman" w:hAnsi="Times New Roman" w:cs="Times New Roman"/>
                      <w:sz w:val="21"/>
                      <w:szCs w:val="21"/>
                    </w:rPr>
                    <w:t>m/s</w:t>
                  </w:r>
                </w:p>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2017.0</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5：</w:t>
                  </w:r>
                  <w:r>
                    <w:rPr>
                      <w:rFonts w:hint="default" w:ascii="Times New Roman" w:hAnsi="Times New Roman" w:cs="Times New Roman"/>
                      <w:sz w:val="21"/>
                      <w:szCs w:val="21"/>
                    </w:rPr>
                    <w:t>气压：</w:t>
                  </w:r>
                  <w:r>
                    <w:rPr>
                      <w:rFonts w:hint="eastAsia" w:ascii="Times New Roman" w:hAnsi="Times New Roman" w:cs="Times New Roman"/>
                      <w:sz w:val="21"/>
                      <w:szCs w:val="21"/>
                      <w:lang w:val="en-US" w:eastAsia="zh-CN"/>
                    </w:rPr>
                    <w:t>96.74-96.75</w:t>
                  </w:r>
                  <w:r>
                    <w:rPr>
                      <w:rFonts w:hint="default" w:ascii="Times New Roman" w:hAnsi="Times New Roman" w:cs="Times New Roman"/>
                      <w:sz w:val="21"/>
                      <w:szCs w:val="21"/>
                    </w:rPr>
                    <w:t xml:space="preserve">kpa；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风向：北；   风速：</w:t>
                  </w:r>
                  <w:r>
                    <w:rPr>
                      <w:rFonts w:hint="eastAsia" w:ascii="Times New Roman" w:hAnsi="Times New Roman" w:cs="Times New Roman"/>
                      <w:sz w:val="21"/>
                      <w:szCs w:val="21"/>
                      <w:lang w:val="en-US" w:eastAsia="zh-CN"/>
                    </w:rPr>
                    <w:t>1.1-1.5</w:t>
                  </w:r>
                  <w:r>
                    <w:rPr>
                      <w:rFonts w:hint="default" w:ascii="Times New Roman" w:hAnsi="Times New Roman" w:cs="Times New Roman"/>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8" w:type="dxa"/>
                  <w:vMerge w:val="restart"/>
                  <w:tcBorders>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检测项目</w:t>
                  </w:r>
                </w:p>
              </w:tc>
              <w:tc>
                <w:tcPr>
                  <w:tcW w:w="996" w:type="dxa"/>
                  <w:vMerge w:val="restart"/>
                  <w:tcBorders>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检测时间</w:t>
                  </w:r>
                </w:p>
              </w:tc>
              <w:tc>
                <w:tcPr>
                  <w:tcW w:w="1201" w:type="dxa"/>
                  <w:vMerge w:val="restart"/>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检测点位</w:t>
                  </w:r>
                </w:p>
              </w:tc>
              <w:tc>
                <w:tcPr>
                  <w:tcW w:w="2763"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检测结果</w:t>
                  </w:r>
                </w:p>
              </w:tc>
              <w:tc>
                <w:tcPr>
                  <w:tcW w:w="1066" w:type="dxa"/>
                  <w:vMerge w:val="restart"/>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周界外浓度最高点</w:t>
                  </w:r>
                </w:p>
              </w:tc>
              <w:tc>
                <w:tcPr>
                  <w:tcW w:w="995" w:type="dxa"/>
                  <w:vMerge w:val="restart"/>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标准限值</w:t>
                  </w:r>
                </w:p>
              </w:tc>
              <w:tc>
                <w:tcPr>
                  <w:tcW w:w="768" w:type="dxa"/>
                  <w:vMerge w:val="restart"/>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998" w:type="dxa"/>
                  <w:vMerge w:val="continue"/>
                  <w:tcBorders>
                    <w:left w:val="single" w:color="auto" w:sz="4" w:space="0"/>
                    <w:right w:val="single" w:color="auto" w:sz="4" w:space="0"/>
                  </w:tcBorders>
                  <w:vAlign w:val="center"/>
                </w:tcPr>
                <w:p>
                  <w:pPr>
                    <w:spacing w:line="240" w:lineRule="auto"/>
                    <w:jc w:val="center"/>
                    <w:rPr>
                      <w:sz w:val="21"/>
                      <w:szCs w:val="21"/>
                    </w:rPr>
                  </w:pPr>
                </w:p>
              </w:tc>
              <w:tc>
                <w:tcPr>
                  <w:tcW w:w="996" w:type="dxa"/>
                  <w:vMerge w:val="continue"/>
                  <w:tcBorders>
                    <w:left w:val="single" w:color="auto" w:sz="4" w:space="0"/>
                    <w:right w:val="single" w:color="auto" w:sz="4" w:space="0"/>
                  </w:tcBorders>
                  <w:vAlign w:val="center"/>
                </w:tcPr>
                <w:p>
                  <w:pPr>
                    <w:spacing w:line="240" w:lineRule="auto"/>
                    <w:jc w:val="center"/>
                    <w:rPr>
                      <w:sz w:val="21"/>
                      <w:szCs w:val="21"/>
                    </w:rPr>
                  </w:pPr>
                </w:p>
              </w:tc>
              <w:tc>
                <w:tcPr>
                  <w:tcW w:w="1201" w:type="dxa"/>
                  <w:vMerge w:val="continue"/>
                  <w:tcBorders>
                    <w:left w:val="single" w:color="auto" w:sz="4" w:space="0"/>
                    <w:bottom w:val="single" w:color="auto" w:sz="4" w:space="0"/>
                    <w:right w:val="single" w:color="auto" w:sz="4" w:space="0"/>
                  </w:tcBorders>
                  <w:vAlign w:val="center"/>
                </w:tcPr>
                <w:p>
                  <w:pPr>
                    <w:spacing w:line="240" w:lineRule="auto"/>
                    <w:jc w:val="center"/>
                    <w:rPr>
                      <w:sz w:val="21"/>
                      <w:szCs w:val="21"/>
                    </w:rPr>
                  </w:pPr>
                </w:p>
              </w:tc>
              <w:tc>
                <w:tcPr>
                  <w:tcW w:w="947"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第一次</w:t>
                  </w:r>
                </w:p>
              </w:tc>
              <w:tc>
                <w:tcPr>
                  <w:tcW w:w="944"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第二次</w:t>
                  </w:r>
                </w:p>
              </w:tc>
              <w:tc>
                <w:tcPr>
                  <w:tcW w:w="872"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第三次</w:t>
                  </w:r>
                </w:p>
              </w:tc>
              <w:tc>
                <w:tcPr>
                  <w:tcW w:w="1066" w:type="dxa"/>
                  <w:vMerge w:val="continue"/>
                  <w:tcBorders>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21"/>
                      <w:szCs w:val="21"/>
                    </w:rPr>
                  </w:pPr>
                </w:p>
              </w:tc>
              <w:tc>
                <w:tcPr>
                  <w:tcW w:w="995" w:type="dxa"/>
                  <w:vMerge w:val="continue"/>
                  <w:tcBorders>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21"/>
                      <w:szCs w:val="21"/>
                    </w:rPr>
                  </w:pPr>
                </w:p>
              </w:tc>
              <w:tc>
                <w:tcPr>
                  <w:tcW w:w="768" w:type="dxa"/>
                  <w:vMerge w:val="continue"/>
                  <w:tcBorders>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 w:hRule="atLeast"/>
                <w:jc w:val="center"/>
              </w:trPr>
              <w:tc>
                <w:tcPr>
                  <w:tcW w:w="998" w:type="dxa"/>
                  <w:vMerge w:val="restart"/>
                  <w:tcBorders>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bCs/>
                      <w:sz w:val="21"/>
                      <w:szCs w:val="21"/>
                      <w:lang w:eastAsia="zh-CN"/>
                    </w:rPr>
                  </w:pPr>
                  <w:r>
                    <w:rPr>
                      <w:rFonts w:hint="default" w:ascii="Times New Roman" w:hAnsi="Times New Roman" w:cs="Times New Roman"/>
                      <w:bCs/>
                      <w:sz w:val="21"/>
                      <w:szCs w:val="21"/>
                      <w:lang w:eastAsia="zh-CN"/>
                    </w:rPr>
                    <w:t>颗粒物</w:t>
                  </w:r>
                </w:p>
              </w:tc>
              <w:tc>
                <w:tcPr>
                  <w:tcW w:w="996" w:type="dxa"/>
                  <w:vMerge w:val="restart"/>
                  <w:tcBorders>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2017.0</w:t>
                  </w:r>
                  <w:r>
                    <w:rPr>
                      <w:rFonts w:hint="eastAsia" w:ascii="Times New Roman" w:hAnsi="Times New Roman" w:cs="Times New Roman"/>
                      <w:bCs/>
                      <w:sz w:val="21"/>
                      <w:szCs w:val="21"/>
                      <w:lang w:val="en-US" w:eastAsia="zh-CN"/>
                    </w:rPr>
                    <w:t>5</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2</w:t>
                  </w:r>
                  <w:r>
                    <w:rPr>
                      <w:rFonts w:hint="default" w:ascii="Times New Roman" w:hAnsi="Times New Roman" w:cs="Times New Roman"/>
                      <w:bCs/>
                      <w:sz w:val="21"/>
                      <w:szCs w:val="21"/>
                      <w:lang w:val="en-US" w:eastAsia="zh-CN"/>
                    </w:rPr>
                    <w:t>4</w:t>
                  </w:r>
                </w:p>
              </w:tc>
              <w:tc>
                <w:tcPr>
                  <w:tcW w:w="1201"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eastAsia" w:ascii="Times New Roman" w:hAnsi="Times New Roman" w:cs="Times New Roman" w:eastAsiaTheme="minorEastAsia"/>
                      <w:kern w:val="0"/>
                      <w:sz w:val="21"/>
                      <w:szCs w:val="21"/>
                      <w:lang w:eastAsia="zh-CN"/>
                    </w:rPr>
                    <w:t>○</w:t>
                  </w:r>
                  <w:r>
                    <w:rPr>
                      <w:rFonts w:hint="default" w:ascii="Times New Roman" w:hAnsi="Times New Roman" w:cs="Times New Roman" w:eastAsiaTheme="minorEastAsia"/>
                      <w:sz w:val="21"/>
                      <w:szCs w:val="21"/>
                    </w:rPr>
                    <w:t>1#</w:t>
                  </w:r>
                  <w:r>
                    <w:rPr>
                      <w:rFonts w:hint="default" w:ascii="Times New Roman" w:hAnsi="Times New Roman" w:cs="Times New Roman"/>
                      <w:sz w:val="21"/>
                      <w:szCs w:val="21"/>
                    </w:rPr>
                    <w:t>上风向</w:t>
                  </w:r>
                </w:p>
              </w:tc>
              <w:tc>
                <w:tcPr>
                  <w:tcW w:w="947"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0.130</w:t>
                  </w:r>
                </w:p>
              </w:tc>
              <w:tc>
                <w:tcPr>
                  <w:tcW w:w="944"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0.149</w:t>
                  </w:r>
                </w:p>
              </w:tc>
              <w:tc>
                <w:tcPr>
                  <w:tcW w:w="872"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0.148</w:t>
                  </w:r>
                </w:p>
              </w:tc>
              <w:tc>
                <w:tcPr>
                  <w:tcW w:w="1066" w:type="dxa"/>
                  <w:vMerge w:val="restart"/>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0.242</w:t>
                  </w:r>
                </w:p>
              </w:tc>
              <w:tc>
                <w:tcPr>
                  <w:tcW w:w="995" w:type="dxa"/>
                  <w:vMerge w:val="restart"/>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w:t>
                  </w:r>
                </w:p>
              </w:tc>
              <w:tc>
                <w:tcPr>
                  <w:tcW w:w="768" w:type="dxa"/>
                  <w:vMerge w:val="restart"/>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98"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cs="Times New Roman"/>
                      <w:bCs/>
                      <w:sz w:val="21"/>
                      <w:szCs w:val="21"/>
                    </w:rPr>
                  </w:pPr>
                </w:p>
              </w:tc>
              <w:tc>
                <w:tcPr>
                  <w:tcW w:w="996"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cs="Times New Roman"/>
                      <w:bCs/>
                      <w:sz w:val="21"/>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eastAsia" w:ascii="Times New Roman" w:hAnsi="Times New Roman" w:cs="Times New Roman" w:eastAsiaTheme="minorEastAsia"/>
                      <w:kern w:val="0"/>
                      <w:sz w:val="21"/>
                      <w:szCs w:val="21"/>
                      <w:lang w:eastAsia="zh-CN"/>
                    </w:rPr>
                    <w:t>○</w:t>
                  </w:r>
                  <w:r>
                    <w:rPr>
                      <w:rFonts w:hint="default" w:ascii="Times New Roman" w:hAnsi="Times New Roman" w:cs="Times New Roman"/>
                      <w:sz w:val="21"/>
                      <w:szCs w:val="21"/>
                    </w:rPr>
                    <w:t>2#下风向</w:t>
                  </w:r>
                </w:p>
              </w:tc>
              <w:tc>
                <w:tcPr>
                  <w:tcW w:w="947"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0.131</w:t>
                  </w:r>
                </w:p>
              </w:tc>
              <w:tc>
                <w:tcPr>
                  <w:tcW w:w="944"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0.168</w:t>
                  </w:r>
                </w:p>
              </w:tc>
              <w:tc>
                <w:tcPr>
                  <w:tcW w:w="872"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0.167</w:t>
                  </w:r>
                </w:p>
              </w:tc>
              <w:tc>
                <w:tcPr>
                  <w:tcW w:w="1066"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cs="Times New Roman"/>
                      <w:sz w:val="21"/>
                      <w:szCs w:val="21"/>
                    </w:rPr>
                  </w:pPr>
                </w:p>
              </w:tc>
              <w:tc>
                <w:tcPr>
                  <w:tcW w:w="995"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cs="Times New Roman"/>
                      <w:sz w:val="21"/>
                      <w:szCs w:val="21"/>
                    </w:rPr>
                  </w:pPr>
                </w:p>
              </w:tc>
              <w:tc>
                <w:tcPr>
                  <w:tcW w:w="768"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98"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cs="Times New Roman"/>
                      <w:bCs/>
                      <w:sz w:val="21"/>
                      <w:szCs w:val="21"/>
                    </w:rPr>
                  </w:pPr>
                </w:p>
              </w:tc>
              <w:tc>
                <w:tcPr>
                  <w:tcW w:w="996"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cs="Times New Roman"/>
                      <w:bCs/>
                      <w:sz w:val="21"/>
                      <w:szCs w:val="21"/>
                    </w:rPr>
                  </w:pPr>
                </w:p>
              </w:tc>
              <w:tc>
                <w:tcPr>
                  <w:tcW w:w="1201" w:type="dxa"/>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eastAsia" w:ascii="Times New Roman" w:hAnsi="Times New Roman" w:cs="Times New Roman" w:eastAsiaTheme="minorEastAsia"/>
                      <w:kern w:val="0"/>
                      <w:sz w:val="21"/>
                      <w:szCs w:val="21"/>
                      <w:lang w:eastAsia="zh-CN"/>
                    </w:rPr>
                    <w:t>○</w:t>
                  </w:r>
                  <w:r>
                    <w:rPr>
                      <w:rFonts w:hint="default" w:ascii="Times New Roman" w:hAnsi="Times New Roman" w:cs="Times New Roman"/>
                      <w:sz w:val="21"/>
                      <w:szCs w:val="21"/>
                    </w:rPr>
                    <w:t>3#下风向</w:t>
                  </w:r>
                </w:p>
              </w:tc>
              <w:tc>
                <w:tcPr>
                  <w:tcW w:w="947" w:type="dxa"/>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0.187</w:t>
                  </w:r>
                </w:p>
              </w:tc>
              <w:tc>
                <w:tcPr>
                  <w:tcW w:w="944" w:type="dxa"/>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0.242</w:t>
                  </w:r>
                </w:p>
              </w:tc>
              <w:tc>
                <w:tcPr>
                  <w:tcW w:w="872"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0.186</w:t>
                  </w:r>
                </w:p>
              </w:tc>
              <w:tc>
                <w:tcPr>
                  <w:tcW w:w="1066"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cs="Times New Roman"/>
                      <w:sz w:val="21"/>
                      <w:szCs w:val="21"/>
                    </w:rPr>
                  </w:pPr>
                </w:p>
              </w:tc>
              <w:tc>
                <w:tcPr>
                  <w:tcW w:w="995"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cs="Times New Roman"/>
                      <w:sz w:val="21"/>
                      <w:szCs w:val="21"/>
                    </w:rPr>
                  </w:pPr>
                </w:p>
              </w:tc>
              <w:tc>
                <w:tcPr>
                  <w:tcW w:w="768"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98"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cs="Times New Roman"/>
                      <w:bCs/>
                      <w:sz w:val="21"/>
                      <w:szCs w:val="21"/>
                    </w:rPr>
                  </w:pPr>
                </w:p>
              </w:tc>
              <w:tc>
                <w:tcPr>
                  <w:tcW w:w="996" w:type="dxa"/>
                  <w:vMerge w:val="restart"/>
                  <w:tcBorders>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2017.0</w:t>
                  </w:r>
                  <w:r>
                    <w:rPr>
                      <w:rFonts w:hint="eastAsia" w:ascii="Times New Roman" w:hAnsi="Times New Roman" w:cs="Times New Roman"/>
                      <w:bCs/>
                      <w:sz w:val="21"/>
                      <w:szCs w:val="21"/>
                      <w:lang w:val="en-US" w:eastAsia="zh-CN"/>
                    </w:rPr>
                    <w:t>5</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2</w:t>
                  </w:r>
                  <w:r>
                    <w:rPr>
                      <w:rFonts w:hint="default" w:ascii="Times New Roman" w:hAnsi="Times New Roman" w:cs="Times New Roman"/>
                      <w:bCs/>
                      <w:sz w:val="21"/>
                      <w:szCs w:val="21"/>
                      <w:lang w:val="en-US" w:eastAsia="zh-CN"/>
                    </w:rPr>
                    <w:t>5</w:t>
                  </w:r>
                </w:p>
              </w:tc>
              <w:tc>
                <w:tcPr>
                  <w:tcW w:w="1201"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rPr>
                  </w:pPr>
                  <w:r>
                    <w:rPr>
                      <w:rFonts w:hint="eastAsia" w:ascii="Times New Roman" w:hAnsi="Times New Roman" w:cs="Times New Roman" w:eastAsiaTheme="minorEastAsia"/>
                      <w:kern w:val="0"/>
                      <w:sz w:val="21"/>
                      <w:szCs w:val="21"/>
                      <w:lang w:eastAsia="zh-CN"/>
                    </w:rPr>
                    <w:t>○</w:t>
                  </w:r>
                  <w:r>
                    <w:rPr>
                      <w:rFonts w:hint="default" w:ascii="Times New Roman" w:hAnsi="Times New Roman" w:cs="Times New Roman" w:eastAsiaTheme="minorEastAsia"/>
                      <w:sz w:val="21"/>
                      <w:szCs w:val="21"/>
                    </w:rPr>
                    <w:t>1#</w:t>
                  </w:r>
                  <w:r>
                    <w:rPr>
                      <w:rFonts w:hint="default" w:ascii="Times New Roman" w:hAnsi="Times New Roman" w:cs="Times New Roman"/>
                      <w:sz w:val="21"/>
                      <w:szCs w:val="21"/>
                    </w:rPr>
                    <w:t>上风向</w:t>
                  </w:r>
                </w:p>
              </w:tc>
              <w:tc>
                <w:tcPr>
                  <w:tcW w:w="947"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0.074</w:t>
                  </w:r>
                </w:p>
              </w:tc>
              <w:tc>
                <w:tcPr>
                  <w:tcW w:w="944"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0.131</w:t>
                  </w:r>
                </w:p>
              </w:tc>
              <w:tc>
                <w:tcPr>
                  <w:tcW w:w="872"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0.093</w:t>
                  </w:r>
                </w:p>
              </w:tc>
              <w:tc>
                <w:tcPr>
                  <w:tcW w:w="1066" w:type="dxa"/>
                  <w:vMerge w:val="restart"/>
                  <w:tcBorders>
                    <w:left w:val="single" w:color="auto" w:sz="4" w:space="0"/>
                    <w:right w:val="single" w:color="auto" w:sz="4" w:space="0"/>
                  </w:tcBorders>
                  <w:vAlign w:val="center"/>
                </w:tcPr>
                <w:p>
                  <w:pPr>
                    <w:spacing w:line="240" w:lineRule="auto"/>
                    <w:ind w:left="0" w:leftChars="0"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0.149</w:t>
                  </w:r>
                </w:p>
              </w:tc>
              <w:tc>
                <w:tcPr>
                  <w:tcW w:w="995" w:type="dxa"/>
                  <w:vMerge w:val="restart"/>
                  <w:tcBorders>
                    <w:left w:val="single" w:color="auto" w:sz="4" w:space="0"/>
                    <w:right w:val="single" w:color="auto" w:sz="4" w:space="0"/>
                  </w:tcBorders>
                  <w:vAlign w:val="center"/>
                </w:tcPr>
                <w:p>
                  <w:pPr>
                    <w:spacing w:line="240" w:lineRule="auto"/>
                    <w:ind w:left="0" w:leftChars="0"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w:t>
                  </w:r>
                </w:p>
              </w:tc>
              <w:tc>
                <w:tcPr>
                  <w:tcW w:w="768" w:type="dxa"/>
                  <w:vMerge w:val="restart"/>
                  <w:tcBorders>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98"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cs="Times New Roman"/>
                      <w:bCs/>
                      <w:sz w:val="21"/>
                      <w:szCs w:val="21"/>
                    </w:rPr>
                  </w:pPr>
                </w:p>
              </w:tc>
              <w:tc>
                <w:tcPr>
                  <w:tcW w:w="996"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cs="Times New Roman"/>
                      <w:bCs/>
                      <w:sz w:val="21"/>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rPr>
                  </w:pPr>
                  <w:r>
                    <w:rPr>
                      <w:rFonts w:hint="eastAsia" w:ascii="Times New Roman" w:hAnsi="Times New Roman" w:cs="Times New Roman" w:eastAsiaTheme="minorEastAsia"/>
                      <w:kern w:val="0"/>
                      <w:sz w:val="21"/>
                      <w:szCs w:val="21"/>
                      <w:lang w:eastAsia="zh-CN"/>
                    </w:rPr>
                    <w:t>○</w:t>
                  </w:r>
                  <w:r>
                    <w:rPr>
                      <w:rFonts w:hint="default" w:ascii="Times New Roman" w:hAnsi="Times New Roman" w:cs="Times New Roman"/>
                      <w:sz w:val="21"/>
                      <w:szCs w:val="21"/>
                    </w:rPr>
                    <w:t>2#下风向</w:t>
                  </w:r>
                </w:p>
              </w:tc>
              <w:tc>
                <w:tcPr>
                  <w:tcW w:w="947"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0.112</w:t>
                  </w:r>
                </w:p>
              </w:tc>
              <w:tc>
                <w:tcPr>
                  <w:tcW w:w="944"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0.130</w:t>
                  </w:r>
                </w:p>
              </w:tc>
              <w:tc>
                <w:tcPr>
                  <w:tcW w:w="872"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0.112</w:t>
                  </w:r>
                </w:p>
              </w:tc>
              <w:tc>
                <w:tcPr>
                  <w:tcW w:w="1066"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cs="Times New Roman"/>
                      <w:sz w:val="21"/>
                      <w:szCs w:val="21"/>
                    </w:rPr>
                  </w:pPr>
                </w:p>
              </w:tc>
              <w:tc>
                <w:tcPr>
                  <w:tcW w:w="995"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cs="Times New Roman"/>
                      <w:sz w:val="21"/>
                      <w:szCs w:val="21"/>
                    </w:rPr>
                  </w:pPr>
                </w:p>
              </w:tc>
              <w:tc>
                <w:tcPr>
                  <w:tcW w:w="768"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98"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cs="Times New Roman"/>
                      <w:bCs/>
                      <w:sz w:val="21"/>
                      <w:szCs w:val="21"/>
                    </w:rPr>
                  </w:pPr>
                </w:p>
              </w:tc>
              <w:tc>
                <w:tcPr>
                  <w:tcW w:w="996"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cs="Times New Roman"/>
                      <w:bCs/>
                      <w:sz w:val="21"/>
                      <w:szCs w:val="21"/>
                    </w:rPr>
                  </w:pPr>
                </w:p>
              </w:tc>
              <w:tc>
                <w:tcPr>
                  <w:tcW w:w="1201" w:type="dxa"/>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rPr>
                  </w:pPr>
                  <w:r>
                    <w:rPr>
                      <w:rFonts w:hint="eastAsia" w:ascii="Times New Roman" w:hAnsi="Times New Roman" w:cs="Times New Roman" w:eastAsiaTheme="minorEastAsia"/>
                      <w:kern w:val="0"/>
                      <w:sz w:val="21"/>
                      <w:szCs w:val="21"/>
                      <w:lang w:eastAsia="zh-CN"/>
                    </w:rPr>
                    <w:t>○</w:t>
                  </w:r>
                  <w:r>
                    <w:rPr>
                      <w:rFonts w:hint="default" w:ascii="Times New Roman" w:hAnsi="Times New Roman" w:cs="Times New Roman"/>
                      <w:sz w:val="21"/>
                      <w:szCs w:val="21"/>
                    </w:rPr>
                    <w:t>3#下风向</w:t>
                  </w:r>
                </w:p>
              </w:tc>
              <w:tc>
                <w:tcPr>
                  <w:tcW w:w="947" w:type="dxa"/>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0.118</w:t>
                  </w:r>
                </w:p>
              </w:tc>
              <w:tc>
                <w:tcPr>
                  <w:tcW w:w="944" w:type="dxa"/>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0.149</w:t>
                  </w:r>
                </w:p>
              </w:tc>
              <w:tc>
                <w:tcPr>
                  <w:tcW w:w="872" w:type="dxa"/>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0.131</w:t>
                  </w:r>
                </w:p>
              </w:tc>
              <w:tc>
                <w:tcPr>
                  <w:tcW w:w="1066"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cs="Times New Roman"/>
                      <w:sz w:val="21"/>
                      <w:szCs w:val="21"/>
                    </w:rPr>
                  </w:pPr>
                </w:p>
              </w:tc>
              <w:tc>
                <w:tcPr>
                  <w:tcW w:w="995"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cs="Times New Roman"/>
                      <w:sz w:val="21"/>
                      <w:szCs w:val="21"/>
                    </w:rPr>
                  </w:pPr>
                </w:p>
              </w:tc>
              <w:tc>
                <w:tcPr>
                  <w:tcW w:w="768"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cs="Times New Roman"/>
                      <w:sz w:val="21"/>
                      <w:szCs w:val="21"/>
                    </w:rPr>
                  </w:pPr>
                </w:p>
              </w:tc>
            </w:tr>
          </w:tbl>
          <w:p>
            <w:pPr>
              <w:pStyle w:val="4"/>
              <w:spacing w:after="120"/>
              <w:ind w:firstLine="562"/>
              <w:rPr>
                <w:rFonts w:hint="eastAsia"/>
              </w:rPr>
            </w:pPr>
            <w:r>
              <w:rPr>
                <w:rFonts w:hint="eastAsia"/>
                <w:lang w:val="en-US" w:eastAsia="zh-CN"/>
              </w:rPr>
              <w:t>4、</w:t>
            </w:r>
            <w:r>
              <w:rPr>
                <w:rFonts w:hint="eastAsia"/>
              </w:rPr>
              <w:t>监测结论</w:t>
            </w:r>
          </w:p>
          <w:p>
            <w:pPr>
              <w:ind w:left="0" w:leftChars="0" w:firstLine="0" w:firstLineChars="0"/>
              <w:rPr>
                <w:rFonts w:hint="default" w:ascii="Times New Roman" w:hAnsi="Times New Roman" w:cs="Times New Roman"/>
              </w:rPr>
            </w:pPr>
            <w:r>
              <w:rPr>
                <w:rFonts w:hint="eastAsia"/>
                <w:lang w:val="en-US" w:eastAsia="zh-CN"/>
              </w:rPr>
              <w:t xml:space="preserve">    </w:t>
            </w:r>
            <w:r>
              <w:rPr>
                <w:rFonts w:hint="eastAsia"/>
              </w:rPr>
              <w:t>现场监测结果表明：验收监测期间，</w:t>
            </w:r>
            <w:r>
              <w:rPr>
                <w:rFonts w:hint="default" w:ascii="Times New Roman" w:hAnsi="Times New Roman" w:cs="Times New Roman"/>
              </w:rPr>
              <w:t>该项目监测点位</w:t>
            </w:r>
            <w:r>
              <w:rPr>
                <w:rFonts w:hint="eastAsia" w:ascii="Times New Roman" w:hAnsi="Times New Roman" w:cs="Times New Roman"/>
                <w:lang w:eastAsia="zh-CN"/>
              </w:rPr>
              <w:t>无组织颗粒物废</w:t>
            </w:r>
          </w:p>
        </w:tc>
      </w:tr>
    </w:tbl>
    <w:p>
      <w:pPr>
        <w:pStyle w:val="2"/>
        <w:spacing w:before="120" w:after="120"/>
        <w:ind w:left="0" w:leftChars="0" w:firstLine="0" w:firstLineChars="0"/>
        <w:rPr>
          <w:rFonts w:hint="default" w:ascii="Times New Roman" w:hAnsi="Times New Roman" w:cs="Times New Roman"/>
        </w:rPr>
      </w:pPr>
      <w:r>
        <w:rPr>
          <w:rFonts w:hint="eastAsia" w:ascii="Times New Roman" w:hAnsi="Times New Roman" w:cs="Times New Roman"/>
          <w:lang w:val="en-US" w:eastAsia="zh-CN"/>
        </w:rPr>
        <w:t xml:space="preserve">    </w:t>
      </w:r>
      <w:r>
        <w:rPr>
          <w:rFonts w:hint="default" w:ascii="Times New Roman" w:hAnsi="Times New Roman" w:cs="Times New Roman"/>
        </w:rPr>
        <w:t>表四（续）</w:t>
      </w:r>
    </w:p>
    <w:tbl>
      <w:tblPr>
        <w:tblStyle w:val="12"/>
        <w:tblW w:w="905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730" w:hRule="atLeast"/>
        </w:trPr>
        <w:tc>
          <w:tcPr>
            <w:tcW w:w="9056" w:type="dxa"/>
            <w:vAlign w:val="top"/>
          </w:tcPr>
          <w:p>
            <w:pPr>
              <w:numPr>
                <w:ilvl w:val="0"/>
                <w:numId w:val="0"/>
              </w:numPr>
              <w:rPr>
                <w:rFonts w:hint="default" w:ascii="Times New Roman" w:hAnsi="Times New Roman" w:cs="Times New Roman"/>
                <w:b/>
                <w:bCs/>
                <w:sz w:val="30"/>
                <w:szCs w:val="30"/>
                <w:lang w:val="en-US" w:eastAsia="zh-CN"/>
              </w:rPr>
            </w:pPr>
            <w:r>
              <w:rPr>
                <w:rFonts w:hint="eastAsia" w:ascii="Times New Roman" w:hAnsi="Times New Roman" w:cs="Times New Roman"/>
                <w:lang w:eastAsia="zh-CN"/>
              </w:rPr>
              <w:t>气</w:t>
            </w:r>
            <w:r>
              <w:rPr>
                <w:rFonts w:hint="default" w:ascii="Times New Roman" w:hAnsi="Times New Roman" w:cs="Times New Roman"/>
              </w:rPr>
              <w:t>指标满足</w:t>
            </w:r>
            <w:r>
              <w:rPr>
                <w:rFonts w:hint="default" w:ascii="Times New Roman" w:hAnsi="Times New Roman" w:cs="Times New Roman"/>
                <w:sz w:val="28"/>
                <w:szCs w:val="28"/>
              </w:rPr>
              <w:t>《大气污染物综合排放标准》（GB 16297-1996）表2中无组织排放监控浓度限值标准</w:t>
            </w:r>
            <w:r>
              <w:rPr>
                <w:rFonts w:hint="eastAsia" w:ascii="Times New Roman" w:hAnsi="Times New Roman" w:cs="Times New Roman"/>
                <w:sz w:val="28"/>
                <w:szCs w:val="28"/>
                <w:lang w:eastAsia="zh-CN"/>
              </w:rPr>
              <w:t>。</w:t>
            </w:r>
          </w:p>
          <w:p>
            <w:pPr>
              <w:numPr>
                <w:ilvl w:val="0"/>
                <w:numId w:val="0"/>
              </w:numPr>
              <w:rPr>
                <w:rFonts w:hint="default" w:ascii="Times New Roman" w:hAnsi="Times New Roman" w:cs="Times New Roman"/>
                <w:b/>
                <w:bCs/>
                <w:sz w:val="30"/>
                <w:szCs w:val="30"/>
                <w:lang w:val="en-US" w:eastAsia="zh-CN"/>
              </w:rPr>
            </w:pPr>
            <w:r>
              <w:rPr>
                <w:rFonts w:hint="eastAsia" w:ascii="Times New Roman" w:hAnsi="Times New Roman" w:cs="Times New Roman"/>
                <w:b/>
                <w:bCs/>
                <w:sz w:val="30"/>
                <w:szCs w:val="30"/>
                <w:lang w:val="en-US" w:eastAsia="zh-CN"/>
              </w:rPr>
              <w:t>二</w:t>
            </w:r>
            <w:r>
              <w:rPr>
                <w:rFonts w:hint="default" w:ascii="Times New Roman" w:hAnsi="Times New Roman" w:cs="Times New Roman"/>
                <w:b/>
                <w:bCs/>
                <w:sz w:val="30"/>
                <w:szCs w:val="30"/>
                <w:lang w:val="en-US" w:eastAsia="zh-CN"/>
              </w:rPr>
              <w:t>、噪声监测结果</w:t>
            </w:r>
          </w:p>
          <w:p>
            <w:pPr>
              <w:pStyle w:val="4"/>
              <w:spacing w:after="120"/>
              <w:ind w:left="0" w:leftChars="0" w:firstLine="0" w:firstLineChars="0"/>
              <w:rPr>
                <w:rFonts w:hint="default" w:ascii="Times New Roman" w:hAnsi="Times New Roman" w:cs="Times New Roman"/>
              </w:rPr>
            </w:pPr>
            <w:r>
              <w:rPr>
                <w:rFonts w:hint="eastAsia" w:cs="Times New Roman"/>
                <w:lang w:val="en-US" w:eastAsia="zh-CN"/>
              </w:rPr>
              <w:t xml:space="preserve">    </w:t>
            </w:r>
            <w:r>
              <w:rPr>
                <w:rFonts w:hint="default" w:ascii="Times New Roman" w:hAnsi="Times New Roman" w:cs="Times New Roman"/>
              </w:rPr>
              <w:t>1、监测内容</w:t>
            </w:r>
          </w:p>
          <w:p>
            <w:pPr>
              <w:ind w:left="0" w:leftChars="0" w:firstLine="560" w:firstLineChars="0"/>
              <w:rPr>
                <w:rFonts w:hint="default" w:ascii="Times New Roman" w:hAnsi="Times New Roman" w:cs="Times New Roman"/>
              </w:rPr>
            </w:pPr>
            <w:r>
              <w:rPr>
                <w:rFonts w:hint="default" w:ascii="Times New Roman" w:hAnsi="Times New Roman" w:cs="Times New Roman"/>
              </w:rPr>
              <w:t>噪声监测内容（点位、项目、时间和频次）见表4-</w:t>
            </w:r>
            <w:r>
              <w:rPr>
                <w:rFonts w:hint="eastAsia" w:ascii="Times New Roman" w:hAnsi="Times New Roman" w:cs="Times New Roman"/>
                <w:lang w:val="en-US" w:eastAsia="zh-CN"/>
              </w:rPr>
              <w:t>4。</w:t>
            </w:r>
          </w:p>
          <w:p>
            <w:pPr>
              <w:pStyle w:val="15"/>
              <w:spacing w:line="400" w:lineRule="exact"/>
              <w:ind w:left="45" w:firstLine="0" w:firstLineChars="0"/>
              <w:jc w:val="center"/>
              <w:rPr>
                <w:rFonts w:asciiTheme="minorEastAsia" w:hAnsiTheme="minorEastAsia" w:eastAsiaTheme="minorEastAsia"/>
                <w:sz w:val="21"/>
                <w:szCs w:val="21"/>
              </w:rPr>
            </w:pPr>
            <w:r>
              <w:rPr>
                <w:rFonts w:asciiTheme="minorEastAsia" w:hAnsiTheme="minorEastAsia" w:eastAsiaTheme="minorEastAsia"/>
                <w:b/>
                <w:sz w:val="21"/>
                <w:szCs w:val="21"/>
              </w:rPr>
              <w:t>表</w:t>
            </w:r>
            <w:r>
              <w:rPr>
                <w:rFonts w:hint="eastAsia" w:ascii="Times New Roman" w:hAnsi="Times New Roman" w:eastAsiaTheme="minorEastAsia"/>
                <w:b/>
                <w:sz w:val="21"/>
                <w:szCs w:val="21"/>
                <w:lang w:val="en-US" w:eastAsia="zh-CN"/>
              </w:rPr>
              <w:t>4-4</w:t>
            </w:r>
            <w:r>
              <w:rPr>
                <w:rFonts w:hint="eastAsia" w:ascii="Times New Roman" w:hAnsi="Times New Roman" w:eastAsiaTheme="minorEastAsia"/>
                <w:b/>
                <w:sz w:val="21"/>
                <w:szCs w:val="21"/>
              </w:rPr>
              <w:t xml:space="preserve">  </w:t>
            </w:r>
            <w:r>
              <w:rPr>
                <w:rFonts w:hint="eastAsia" w:asciiTheme="minorEastAsia" w:hAnsiTheme="minorEastAsia" w:eastAsiaTheme="minorEastAsia"/>
                <w:b/>
                <w:sz w:val="21"/>
                <w:szCs w:val="21"/>
              </w:rPr>
              <w:t>噪声</w:t>
            </w:r>
            <w:r>
              <w:rPr>
                <w:rFonts w:hint="eastAsia" w:asciiTheme="minorEastAsia" w:hAnsiTheme="minorEastAsia" w:eastAsiaTheme="minorEastAsia"/>
                <w:b/>
                <w:sz w:val="21"/>
                <w:szCs w:val="21"/>
                <w:lang w:eastAsia="zh-CN"/>
              </w:rPr>
              <w:t>监测内容</w:t>
            </w:r>
          </w:p>
          <w:tbl>
            <w:tblPr>
              <w:tblStyle w:val="12"/>
              <w:tblW w:w="8457" w:type="dxa"/>
              <w:jc w:val="center"/>
              <w:tblInd w:w="6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4042"/>
              <w:gridCol w:w="1962"/>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10" w:type="dxa"/>
                  <w:tcBorders>
                    <w:left w:val="single" w:color="auto" w:sz="4" w:space="0"/>
                    <w:right w:val="single" w:color="auto" w:sz="4" w:space="0"/>
                  </w:tcBorders>
                  <w:vAlign w:val="center"/>
                </w:tcPr>
                <w:p>
                  <w:pPr>
                    <w:pStyle w:val="16"/>
                    <w:widowControl/>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检测类别</w:t>
                  </w:r>
                </w:p>
              </w:tc>
              <w:tc>
                <w:tcPr>
                  <w:tcW w:w="4042" w:type="dxa"/>
                  <w:tcBorders>
                    <w:left w:val="single" w:color="auto" w:sz="4" w:space="0"/>
                    <w:right w:val="single" w:color="auto" w:sz="4" w:space="0"/>
                  </w:tcBorders>
                  <w:vAlign w:val="center"/>
                </w:tcPr>
                <w:p>
                  <w:pPr>
                    <w:pStyle w:val="16"/>
                    <w:widowControl/>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检测点位置</w:t>
                  </w:r>
                </w:p>
              </w:tc>
              <w:tc>
                <w:tcPr>
                  <w:tcW w:w="1962" w:type="dxa"/>
                  <w:tcBorders>
                    <w:left w:val="single" w:color="auto" w:sz="4" w:space="0"/>
                    <w:right w:val="single" w:color="auto" w:sz="4" w:space="0"/>
                  </w:tcBorders>
                  <w:vAlign w:val="center"/>
                </w:tcPr>
                <w:p>
                  <w:pPr>
                    <w:pStyle w:val="16"/>
                    <w:widowControl/>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检测项目</w:t>
                  </w:r>
                </w:p>
              </w:tc>
              <w:tc>
                <w:tcPr>
                  <w:tcW w:w="1343" w:type="dxa"/>
                  <w:tcBorders>
                    <w:left w:val="single" w:color="auto" w:sz="4" w:space="0"/>
                    <w:right w:val="single" w:color="auto" w:sz="4" w:space="0"/>
                  </w:tcBorders>
                  <w:vAlign w:val="center"/>
                </w:tcPr>
                <w:p>
                  <w:pPr>
                    <w:pStyle w:val="16"/>
                    <w:widowControl/>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检测频次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110" w:type="dxa"/>
                  <w:tcBorders>
                    <w:left w:val="single" w:color="auto" w:sz="4" w:space="0"/>
                    <w:right w:val="single" w:color="auto" w:sz="4" w:space="0"/>
                  </w:tcBorders>
                  <w:vAlign w:val="center"/>
                </w:tcPr>
                <w:p>
                  <w:pPr>
                    <w:ind w:left="0" w:leftChars="0"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噪声</w:t>
                  </w:r>
                </w:p>
              </w:tc>
              <w:tc>
                <w:tcPr>
                  <w:tcW w:w="4042" w:type="dxa"/>
                  <w:tcBorders>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▲1#厂界</w:t>
                  </w:r>
                  <w:r>
                    <w:rPr>
                      <w:rFonts w:hint="eastAsia" w:ascii="Times New Roman" w:hAnsi="Times New Roman" w:cs="Times New Roman" w:eastAsiaTheme="minorEastAsia"/>
                      <w:kern w:val="0"/>
                      <w:sz w:val="21"/>
                      <w:szCs w:val="21"/>
                      <w:lang w:eastAsia="zh-CN"/>
                    </w:rPr>
                    <w:t>东侧</w:t>
                  </w:r>
                </w:p>
                <w:p>
                  <w:pPr>
                    <w:spacing w:line="240" w:lineRule="auto"/>
                    <w:ind w:left="0" w:leftChars="0" w:firstLine="0" w:firstLineChars="0"/>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▲2#厂界</w:t>
                  </w:r>
                  <w:r>
                    <w:rPr>
                      <w:rFonts w:hint="eastAsia" w:ascii="Times New Roman" w:hAnsi="Times New Roman" w:cs="Times New Roman" w:eastAsiaTheme="minorEastAsia"/>
                      <w:kern w:val="0"/>
                      <w:sz w:val="21"/>
                      <w:szCs w:val="21"/>
                      <w:lang w:eastAsia="zh-CN"/>
                    </w:rPr>
                    <w:t>南侧</w:t>
                  </w:r>
                </w:p>
                <w:p>
                  <w:pPr>
                    <w:spacing w:line="240" w:lineRule="auto"/>
                    <w:ind w:left="0" w:leftChars="0" w:firstLine="0" w:firstLineChars="0"/>
                    <w:jc w:val="center"/>
                    <w:rPr>
                      <w:rFonts w:hint="eastAsia"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rPr>
                    <w:t>▲3#厂界</w:t>
                  </w:r>
                  <w:r>
                    <w:rPr>
                      <w:rFonts w:hint="eastAsia" w:ascii="Times New Roman" w:hAnsi="Times New Roman" w:cs="Times New Roman" w:eastAsiaTheme="minorEastAsia"/>
                      <w:kern w:val="0"/>
                      <w:sz w:val="21"/>
                      <w:szCs w:val="21"/>
                      <w:lang w:eastAsia="zh-CN"/>
                    </w:rPr>
                    <w:t>西侧</w:t>
                  </w:r>
                </w:p>
                <w:p>
                  <w:pPr>
                    <w:spacing w:line="240" w:lineRule="auto"/>
                    <w:ind w:left="0" w:leftChars="0" w:firstLine="0" w:firstLineChars="0"/>
                    <w:jc w:val="center"/>
                    <w:rPr>
                      <w:rFonts w:eastAsiaTheme="minorEastAsia"/>
                      <w:kern w:val="2"/>
                      <w:sz w:val="21"/>
                      <w:szCs w:val="21"/>
                    </w:rPr>
                  </w:pPr>
                  <w:r>
                    <w:rPr>
                      <w:rFonts w:hint="default" w:ascii="Times New Roman" w:hAnsi="Times New Roman" w:cs="Times New Roman" w:eastAsiaTheme="minorEastAsia"/>
                      <w:kern w:val="0"/>
                      <w:sz w:val="21"/>
                      <w:szCs w:val="21"/>
                    </w:rPr>
                    <w:t>▲4#厂界</w:t>
                  </w:r>
                  <w:r>
                    <w:rPr>
                      <w:rFonts w:hint="eastAsia" w:ascii="Times New Roman" w:hAnsi="Times New Roman" w:cs="Times New Roman" w:eastAsiaTheme="minorEastAsia"/>
                      <w:kern w:val="0"/>
                      <w:sz w:val="21"/>
                      <w:szCs w:val="21"/>
                      <w:lang w:eastAsia="zh-CN"/>
                    </w:rPr>
                    <w:t>北侧</w:t>
                  </w:r>
                </w:p>
              </w:tc>
              <w:tc>
                <w:tcPr>
                  <w:tcW w:w="1962" w:type="dxa"/>
                  <w:tcBorders>
                    <w:left w:val="single" w:color="auto" w:sz="4" w:space="0"/>
                    <w:right w:val="single" w:color="auto" w:sz="4" w:space="0"/>
                  </w:tcBorders>
                  <w:vAlign w:val="center"/>
                </w:tcPr>
                <w:p>
                  <w:pPr>
                    <w:ind w:left="0" w:leftChars="0" w:firstLine="0" w:firstLineChars="0"/>
                    <w:jc w:val="center"/>
                    <w:rPr>
                      <w:rFonts w:ascii="Times New Roman" w:hAnsi="Times New Roman" w:eastAsiaTheme="minorEastAsia"/>
                      <w:bCs/>
                      <w:sz w:val="21"/>
                      <w:szCs w:val="21"/>
                    </w:rPr>
                  </w:pPr>
                  <w:r>
                    <w:rPr>
                      <w:rFonts w:ascii="Times New Roman" w:hAnsi="Times New Roman" w:eastAsiaTheme="minorEastAsia"/>
                      <w:bCs/>
                      <w:sz w:val="21"/>
                      <w:szCs w:val="21"/>
                    </w:rPr>
                    <w:t>等效连续A声级</w:t>
                  </w:r>
                  <w:r>
                    <w:rPr>
                      <w:rFonts w:hint="eastAsia" w:ascii="Times New Roman" w:hAnsi="Times New Roman" w:eastAsiaTheme="minorEastAsia"/>
                      <w:bCs/>
                      <w:sz w:val="21"/>
                      <w:szCs w:val="21"/>
                    </w:rPr>
                    <w:t>（</w:t>
                  </w:r>
                  <w:r>
                    <w:rPr>
                      <w:rFonts w:ascii="Times New Roman" w:hAnsi="Times New Roman" w:eastAsiaTheme="minorEastAsia"/>
                      <w:bCs/>
                      <w:sz w:val="21"/>
                      <w:szCs w:val="21"/>
                    </w:rPr>
                    <w:t>L</w:t>
                  </w:r>
                  <w:r>
                    <w:rPr>
                      <w:rFonts w:ascii="Times New Roman" w:hAnsi="Times New Roman" w:eastAsiaTheme="minorEastAsia"/>
                      <w:bCs/>
                      <w:sz w:val="21"/>
                      <w:szCs w:val="21"/>
                      <w:vertAlign w:val="subscript"/>
                    </w:rPr>
                    <w:t>eq</w:t>
                  </w:r>
                  <w:r>
                    <w:rPr>
                      <w:rFonts w:hint="eastAsia" w:ascii="Times New Roman" w:hAnsi="Times New Roman" w:eastAsiaTheme="minorEastAsia"/>
                      <w:bCs/>
                      <w:sz w:val="21"/>
                      <w:szCs w:val="21"/>
                    </w:rPr>
                    <w:t>）</w:t>
                  </w:r>
                </w:p>
              </w:tc>
              <w:tc>
                <w:tcPr>
                  <w:tcW w:w="1343" w:type="dxa"/>
                  <w:tcBorders>
                    <w:left w:val="single" w:color="auto" w:sz="4" w:space="0"/>
                    <w:right w:val="single" w:color="auto" w:sz="4" w:space="0"/>
                  </w:tcBorders>
                  <w:vAlign w:val="center"/>
                </w:tcPr>
                <w:p>
                  <w:pPr>
                    <w:ind w:left="0" w:leftChars="0"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检测2天</w:t>
                  </w:r>
                </w:p>
                <w:p>
                  <w:pPr>
                    <w:ind w:left="0" w:leftChars="0"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昼</w:t>
                  </w:r>
                  <w:r>
                    <w:rPr>
                      <w:rFonts w:hint="eastAsia" w:ascii="Times New Roman" w:hAnsi="Times New Roman" w:eastAsiaTheme="minorEastAsia"/>
                      <w:sz w:val="21"/>
                      <w:szCs w:val="21"/>
                      <w:lang w:eastAsia="zh-CN"/>
                    </w:rPr>
                    <w:t>间</w:t>
                  </w:r>
                  <w:r>
                    <w:rPr>
                      <w:rFonts w:ascii="Times New Roman" w:hAnsi="Times New Roman" w:eastAsiaTheme="minorEastAsia"/>
                      <w:sz w:val="21"/>
                      <w:szCs w:val="21"/>
                    </w:rPr>
                    <w:t>2次</w:t>
                  </w:r>
                </w:p>
              </w:tc>
            </w:tr>
          </w:tbl>
          <w:p>
            <w:pPr>
              <w:ind w:left="0" w:leftChars="0" w:firstLine="0" w:firstLineChars="0"/>
              <w:rPr>
                <w:rFonts w:hint="default"/>
              </w:rPr>
            </w:pPr>
            <w:r>
              <w:rPr>
                <w:rFonts w:hint="eastAsia" w:ascii="Times New Roman" w:hAnsi="Times New Roman" w:cs="Times New Roman"/>
                <w:b/>
                <w:bCs/>
                <w:lang w:val="en-US" w:eastAsia="zh-CN"/>
              </w:rPr>
              <w:t xml:space="preserve">    </w:t>
            </w:r>
            <w:r>
              <w:rPr>
                <w:rFonts w:hint="default" w:ascii="Times New Roman" w:hAnsi="Times New Roman" w:eastAsia="宋体" w:cs="Times New Roman"/>
                <w:b/>
                <w:bCs/>
              </w:rPr>
              <w:t>2、分析方法</w:t>
            </w:r>
          </w:p>
          <w:p>
            <w:pPr>
              <w:rPr>
                <w:rFonts w:hint="default"/>
              </w:rPr>
            </w:pPr>
            <w:r>
              <w:rPr>
                <w:rFonts w:hint="default"/>
              </w:rPr>
              <w:t>噪声监测分析方法见表4-</w:t>
            </w:r>
            <w:r>
              <w:rPr>
                <w:rFonts w:hint="eastAsia"/>
                <w:lang w:val="en-US" w:eastAsia="zh-CN"/>
              </w:rPr>
              <w:t>5</w:t>
            </w:r>
            <w:r>
              <w:rPr>
                <w:rFonts w:hint="default"/>
              </w:rPr>
              <w:t>。</w:t>
            </w:r>
          </w:p>
          <w:p>
            <w:pPr>
              <w:spacing w:line="400" w:lineRule="exact"/>
              <w:jc w:val="center"/>
              <w:rPr>
                <w:rFonts w:ascii="Times New Roman" w:hAnsi="Times New Roman"/>
                <w:b/>
                <w:sz w:val="21"/>
                <w:szCs w:val="21"/>
              </w:rPr>
            </w:pPr>
            <w:r>
              <w:rPr>
                <w:rFonts w:ascii="Times New Roman" w:hAnsi="Times New Roman"/>
                <w:b/>
                <w:sz w:val="21"/>
                <w:szCs w:val="21"/>
              </w:rPr>
              <w:t>表</w:t>
            </w:r>
            <w:r>
              <w:rPr>
                <w:rFonts w:hint="eastAsia" w:ascii="Times New Roman" w:hAnsi="Times New Roman"/>
                <w:b/>
                <w:sz w:val="21"/>
                <w:szCs w:val="21"/>
                <w:lang w:val="en-US" w:eastAsia="zh-CN"/>
              </w:rPr>
              <w:t>4-5</w:t>
            </w:r>
            <w:r>
              <w:rPr>
                <w:rFonts w:hint="eastAsia" w:ascii="Times New Roman" w:hAnsi="Times New Roman"/>
                <w:b/>
                <w:sz w:val="21"/>
                <w:szCs w:val="21"/>
              </w:rPr>
              <w:t xml:space="preserve">  噪声</w:t>
            </w:r>
            <w:r>
              <w:rPr>
                <w:rFonts w:hint="eastAsia" w:ascii="Times New Roman" w:hAnsi="Times New Roman"/>
                <w:b/>
                <w:sz w:val="21"/>
                <w:szCs w:val="21"/>
                <w:lang w:eastAsia="zh-CN"/>
              </w:rPr>
              <w:t>监测分析方法</w:t>
            </w:r>
          </w:p>
          <w:tbl>
            <w:tblPr>
              <w:tblStyle w:val="12"/>
              <w:tblW w:w="8412" w:type="dxa"/>
              <w:jc w:val="center"/>
              <w:tblInd w:w="66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28" w:type="dxa"/>
                <w:bottom w:w="0" w:type="dxa"/>
                <w:right w:w="28" w:type="dxa"/>
              </w:tblCellMar>
            </w:tblPr>
            <w:tblGrid>
              <w:gridCol w:w="926"/>
              <w:gridCol w:w="2042"/>
              <w:gridCol w:w="1725"/>
              <w:gridCol w:w="2727"/>
              <w:gridCol w:w="992"/>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28" w:type="dxa"/>
                  <w:bottom w:w="0" w:type="dxa"/>
                  <w:right w:w="28" w:type="dxa"/>
                </w:tblCellMar>
              </w:tblPrEx>
              <w:trPr>
                <w:cantSplit/>
                <w:trHeight w:val="20"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Times New Roman" w:hAnsi="Times New Roman" w:eastAsiaTheme="minorEastAsia"/>
                      <w:sz w:val="21"/>
                      <w:szCs w:val="21"/>
                    </w:rPr>
                  </w:pPr>
                  <w:r>
                    <w:rPr>
                      <w:rFonts w:ascii="Times New Roman" w:hAnsiTheme="minorEastAsia" w:eastAsiaTheme="minorEastAsia"/>
                      <w:sz w:val="21"/>
                      <w:szCs w:val="21"/>
                    </w:rPr>
                    <w:t>项目</w:t>
                  </w:r>
                </w:p>
              </w:tc>
              <w:tc>
                <w:tcPr>
                  <w:tcW w:w="2042"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Times New Roman" w:hAnsi="Times New Roman" w:eastAsiaTheme="minorEastAsia"/>
                      <w:sz w:val="21"/>
                      <w:szCs w:val="21"/>
                    </w:rPr>
                  </w:pPr>
                  <w:r>
                    <w:rPr>
                      <w:rFonts w:ascii="Times New Roman" w:hAnsiTheme="minorEastAsia" w:eastAsiaTheme="minorEastAsia"/>
                      <w:sz w:val="21"/>
                      <w:szCs w:val="21"/>
                    </w:rPr>
                    <w:t>检测方法</w:t>
                  </w:r>
                </w:p>
              </w:tc>
              <w:tc>
                <w:tcPr>
                  <w:tcW w:w="172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Times New Roman" w:hAnsi="Times New Roman" w:eastAsiaTheme="minorEastAsia"/>
                      <w:sz w:val="21"/>
                      <w:szCs w:val="21"/>
                    </w:rPr>
                  </w:pPr>
                  <w:r>
                    <w:rPr>
                      <w:rFonts w:ascii="Times New Roman" w:hAnsiTheme="minorEastAsia" w:eastAsiaTheme="minorEastAsia"/>
                      <w:sz w:val="21"/>
                      <w:szCs w:val="21"/>
                    </w:rPr>
                    <w:t>方法来源</w:t>
                  </w:r>
                </w:p>
              </w:tc>
              <w:tc>
                <w:tcPr>
                  <w:tcW w:w="2727"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Times New Roman" w:hAnsi="Times New Roman" w:eastAsiaTheme="minorEastAsia"/>
                      <w:sz w:val="21"/>
                      <w:szCs w:val="21"/>
                    </w:rPr>
                  </w:pPr>
                  <w:r>
                    <w:rPr>
                      <w:rFonts w:ascii="Times New Roman" w:hAnsiTheme="minorEastAsia" w:eastAsiaTheme="minorEastAsia"/>
                      <w:sz w:val="21"/>
                      <w:szCs w:val="21"/>
                    </w:rPr>
                    <w:t>使用仪器及编号</w:t>
                  </w:r>
                </w:p>
              </w:tc>
              <w:tc>
                <w:tcPr>
                  <w:tcW w:w="992"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Times New Roman" w:hAnsi="Times New Roman" w:eastAsiaTheme="minorEastAsia"/>
                      <w:sz w:val="21"/>
                      <w:szCs w:val="21"/>
                    </w:rPr>
                  </w:pPr>
                  <w:r>
                    <w:rPr>
                      <w:rFonts w:ascii="Times New Roman" w:hAnsiTheme="minorEastAsia" w:eastAsiaTheme="minorEastAsia"/>
                      <w:sz w:val="21"/>
                      <w:szCs w:val="21"/>
                    </w:rPr>
                    <w:t>检出限</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239" w:hRule="atLeast"/>
                <w:jc w:val="center"/>
              </w:trPr>
              <w:tc>
                <w:tcPr>
                  <w:tcW w:w="926"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Times New Roman" w:hAnsi="Times New Roman" w:eastAsiaTheme="minorEastAsia"/>
                      <w:sz w:val="21"/>
                      <w:szCs w:val="21"/>
                    </w:rPr>
                  </w:pPr>
                  <w:r>
                    <w:rPr>
                      <w:rFonts w:ascii="Times New Roman" w:hAnsiTheme="minorEastAsia" w:eastAsiaTheme="minorEastAsia"/>
                      <w:sz w:val="21"/>
                      <w:szCs w:val="21"/>
                    </w:rPr>
                    <w:t>噪声</w:t>
                  </w:r>
                </w:p>
              </w:tc>
              <w:tc>
                <w:tcPr>
                  <w:tcW w:w="2042"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Times New Roman" w:hAnsi="Times New Roman" w:eastAsiaTheme="minorEastAsia"/>
                      <w:sz w:val="21"/>
                      <w:szCs w:val="21"/>
                    </w:rPr>
                  </w:pPr>
                  <w:r>
                    <w:rPr>
                      <w:rFonts w:ascii="Times New Roman" w:hAnsiTheme="minorEastAsia" w:eastAsiaTheme="minorEastAsia"/>
                      <w:sz w:val="21"/>
                      <w:szCs w:val="21"/>
                    </w:rPr>
                    <w:t>工业企业厂界环境噪声排放标准</w:t>
                  </w:r>
                </w:p>
              </w:tc>
              <w:tc>
                <w:tcPr>
                  <w:tcW w:w="172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GB</w:t>
                  </w:r>
                  <w:r>
                    <w:rPr>
                      <w:rFonts w:hint="eastAsia" w:ascii="Times New Roman" w:hAnsi="Times New Roman" w:eastAsiaTheme="minorEastAsia"/>
                      <w:sz w:val="21"/>
                      <w:szCs w:val="21"/>
                    </w:rPr>
                    <w:t xml:space="preserve"> </w:t>
                  </w:r>
                  <w:r>
                    <w:rPr>
                      <w:rFonts w:ascii="Times New Roman" w:hAnsi="Times New Roman" w:eastAsiaTheme="minorEastAsia"/>
                      <w:sz w:val="21"/>
                      <w:szCs w:val="21"/>
                    </w:rPr>
                    <w:t>12348-2008</w:t>
                  </w:r>
                </w:p>
              </w:tc>
              <w:tc>
                <w:tcPr>
                  <w:tcW w:w="2727"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 xml:space="preserve">AWA6228 </w:t>
                  </w:r>
                  <w:r>
                    <w:rPr>
                      <w:rFonts w:ascii="Times New Roman" w:hAnsiTheme="minorEastAsia" w:eastAsiaTheme="minorEastAsia"/>
                      <w:sz w:val="21"/>
                      <w:szCs w:val="21"/>
                    </w:rPr>
                    <w:t>多功能声级计</w:t>
                  </w:r>
                </w:p>
                <w:p>
                  <w:pPr>
                    <w:ind w:left="0" w:leftChars="0" w:firstLine="0" w:firstLineChars="0"/>
                    <w:jc w:val="center"/>
                    <w:rPr>
                      <w:rFonts w:ascii="Times New Roman" w:hAnsi="Times New Roman" w:eastAsiaTheme="minorEastAsia"/>
                      <w:sz w:val="21"/>
                      <w:szCs w:val="21"/>
                    </w:rPr>
                  </w:pPr>
                  <w:r>
                    <w:rPr>
                      <w:rFonts w:ascii="Times New Roman" w:hAnsiTheme="minorEastAsia" w:eastAsiaTheme="minorEastAsia"/>
                      <w:sz w:val="21"/>
                      <w:szCs w:val="21"/>
                    </w:rPr>
                    <w:t>（</w:t>
                  </w:r>
                  <w:r>
                    <w:rPr>
                      <w:rFonts w:ascii="Times New Roman" w:hAnsi="Times New Roman" w:eastAsiaTheme="minorEastAsia"/>
                      <w:sz w:val="21"/>
                      <w:szCs w:val="21"/>
                    </w:rPr>
                    <w:t>BEST/YQ-C-0</w:t>
                  </w:r>
                  <w:r>
                    <w:rPr>
                      <w:rFonts w:hint="eastAsia" w:ascii="Times New Roman" w:hAnsi="Times New Roman" w:eastAsiaTheme="minorEastAsia"/>
                      <w:sz w:val="21"/>
                      <w:szCs w:val="21"/>
                      <w:lang w:val="en-US" w:eastAsia="zh-CN"/>
                    </w:rPr>
                    <w:t>89</w:t>
                  </w:r>
                  <w:r>
                    <w:rPr>
                      <w:rFonts w:ascii="Times New Roman" w:hAnsiTheme="minorEastAsia" w:eastAsiaTheme="minorEastAsia"/>
                      <w:sz w:val="21"/>
                      <w:szCs w:val="21"/>
                    </w:rPr>
                    <w:t>）</w:t>
                  </w:r>
                </w:p>
              </w:tc>
              <w:tc>
                <w:tcPr>
                  <w:tcW w:w="992"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w:t>
                  </w:r>
                </w:p>
              </w:tc>
            </w:tr>
          </w:tbl>
          <w:p>
            <w:pPr>
              <w:rPr>
                <w:sz w:val="24"/>
              </w:rPr>
            </w:pPr>
          </w:p>
          <w:p>
            <w:pPr>
              <w:tabs>
                <w:tab w:val="left" w:pos="3651"/>
              </w:tabs>
              <w:jc w:val="left"/>
              <w:rPr>
                <w:rFonts w:hint="eastAsia"/>
                <w:lang w:val="en-US" w:eastAsia="zh-CN"/>
              </w:rPr>
            </w:pPr>
          </w:p>
        </w:tc>
      </w:tr>
    </w:tbl>
    <w:p>
      <w:pPr>
        <w:pStyle w:val="2"/>
        <w:spacing w:before="120" w:after="120"/>
        <w:ind w:left="0" w:leftChars="0" w:firstLine="0" w:firstLineChars="0"/>
        <w:rPr>
          <w:rFonts w:hint="default" w:ascii="Times New Roman" w:hAnsi="Times New Roman" w:cs="Times New Roman"/>
        </w:rPr>
      </w:pPr>
      <w:r>
        <w:rPr>
          <w:rFonts w:hint="eastAsia" w:ascii="Times New Roman" w:hAnsi="Times New Roman" w:cs="Times New Roman"/>
          <w:lang w:val="en-US" w:eastAsia="zh-CN"/>
        </w:rPr>
        <w:t xml:space="preserve">    </w:t>
      </w:r>
      <w:r>
        <w:rPr>
          <w:rFonts w:hint="default" w:ascii="Times New Roman" w:hAnsi="Times New Roman" w:cs="Times New Roman"/>
        </w:rPr>
        <w:t>表四（续）</w:t>
      </w:r>
    </w:p>
    <w:tbl>
      <w:tblPr>
        <w:tblStyle w:val="12"/>
        <w:tblW w:w="905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730" w:hRule="atLeast"/>
        </w:trPr>
        <w:tc>
          <w:tcPr>
            <w:tcW w:w="9056" w:type="dxa"/>
            <w:vAlign w:val="top"/>
          </w:tcPr>
          <w:p>
            <w:pPr>
              <w:spacing w:beforeLines="50" w:line="400" w:lineRule="exact"/>
              <w:ind w:left="0" w:leftChars="0" w:firstLine="0" w:firstLineChars="0"/>
              <w:rPr>
                <w:rFonts w:hint="default" w:ascii="Times New Roman" w:hAnsi="Times New Roman" w:eastAsia="宋体" w:cs="Times New Roman"/>
                <w:color w:val="000000"/>
                <w:sz w:val="24"/>
                <w:szCs w:val="24"/>
              </w:rPr>
            </w:pPr>
            <w:r>
              <w:rPr>
                <w:rFonts w:hint="eastAsia" w:ascii="Times New Roman" w:hAnsi="Times New Roman" w:cs="Times New Roman"/>
                <w:b/>
                <w:sz w:val="28"/>
                <w:szCs w:val="28"/>
                <w:lang w:val="en-US" w:eastAsia="zh-CN"/>
              </w:rPr>
              <w:t xml:space="preserve">    3</w:t>
            </w:r>
            <w:r>
              <w:rPr>
                <w:rFonts w:hint="default" w:ascii="Times New Roman" w:hAnsi="Times New Roman" w:eastAsia="宋体" w:cs="Times New Roman"/>
                <w:b/>
                <w:sz w:val="28"/>
                <w:szCs w:val="28"/>
                <w:lang w:val="en-US" w:eastAsia="zh-CN"/>
              </w:rPr>
              <w:t>、</w:t>
            </w:r>
            <w:r>
              <w:rPr>
                <w:rFonts w:hint="default" w:ascii="Times New Roman" w:hAnsi="Times New Roman" w:eastAsia="宋体" w:cs="Times New Roman"/>
                <w:b/>
                <w:sz w:val="28"/>
                <w:szCs w:val="28"/>
              </w:rPr>
              <w:t>检</w:t>
            </w:r>
            <w:r>
              <w:rPr>
                <w:rFonts w:hint="default" w:ascii="Times New Roman" w:hAnsi="Times New Roman" w:cs="Times New Roman"/>
                <w:b/>
                <w:sz w:val="28"/>
                <w:szCs w:val="28"/>
              </w:rPr>
              <w:t>测结果及评价</w:t>
            </w:r>
          </w:p>
          <w:p>
            <w:pPr>
              <w:pStyle w:val="7"/>
              <w:spacing w:line="400" w:lineRule="exact"/>
              <w:ind w:left="0" w:leftChars="0" w:firstLine="560" w:firstLineChars="0"/>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检测结果见表</w:t>
            </w:r>
            <w:r>
              <w:rPr>
                <w:rFonts w:hint="default" w:ascii="Times New Roman" w:hAnsi="Times New Roman" w:cs="Times New Roman"/>
                <w:sz w:val="28"/>
                <w:szCs w:val="28"/>
                <w:lang w:val="en-US" w:eastAsia="zh-CN"/>
              </w:rPr>
              <w:t>4-</w:t>
            </w:r>
            <w:r>
              <w:rPr>
                <w:rFonts w:hint="eastAsia" w:ascii="Times New Roman" w:hAnsi="Times New Roman" w:cs="Times New Roman"/>
                <w:sz w:val="28"/>
                <w:szCs w:val="28"/>
                <w:lang w:val="en-US" w:eastAsia="zh-CN"/>
              </w:rPr>
              <w:t>6</w:t>
            </w:r>
            <w:r>
              <w:rPr>
                <w:rFonts w:hint="default" w:ascii="Times New Roman" w:hAnsi="Times New Roman" w:cs="Times New Roman"/>
                <w:sz w:val="28"/>
                <w:szCs w:val="28"/>
                <w:lang w:eastAsia="zh-CN"/>
              </w:rPr>
              <w:t>。</w:t>
            </w:r>
          </w:p>
          <w:p>
            <w:pPr>
              <w:pStyle w:val="7"/>
              <w:spacing w:beforeLines="50" w:line="400" w:lineRule="exact"/>
              <w:ind w:left="0"/>
              <w:jc w:val="center"/>
              <w:rPr>
                <w:rFonts w:hint="default" w:ascii="Times New Roman" w:hAnsi="Times New Roman" w:cs="Times New Roman"/>
                <w:b/>
                <w:sz w:val="21"/>
                <w:szCs w:val="21"/>
                <w:lang w:eastAsia="zh-CN"/>
              </w:rPr>
            </w:pPr>
            <w:r>
              <w:rPr>
                <w:rFonts w:hint="default" w:ascii="Times New Roman" w:hAnsi="Times New Roman" w:cs="Times New Roman"/>
                <w:b/>
                <w:sz w:val="21"/>
                <w:szCs w:val="21"/>
                <w:lang w:eastAsia="zh-CN"/>
              </w:rPr>
              <w:t>表</w:t>
            </w:r>
            <w:r>
              <w:rPr>
                <w:rFonts w:hint="eastAsia" w:ascii="Times New Roman" w:hAnsi="Times New Roman" w:cs="Times New Roman"/>
                <w:b/>
                <w:sz w:val="21"/>
                <w:szCs w:val="21"/>
                <w:lang w:val="en-US" w:eastAsia="zh-CN"/>
              </w:rPr>
              <w:t>4-6</w:t>
            </w:r>
            <w:r>
              <w:rPr>
                <w:rFonts w:hint="default" w:ascii="Times New Roman" w:hAnsi="Times New Roman" w:cs="Times New Roman"/>
                <w:b/>
                <w:sz w:val="21"/>
                <w:szCs w:val="21"/>
                <w:lang w:eastAsia="zh-CN"/>
              </w:rPr>
              <w:t xml:space="preserve">  噪声检测结果</w:t>
            </w:r>
          </w:p>
          <w:tbl>
            <w:tblPr>
              <w:tblStyle w:val="12"/>
              <w:tblW w:w="8787" w:type="dxa"/>
              <w:jc w:val="center"/>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84"/>
              <w:gridCol w:w="1606"/>
              <w:gridCol w:w="961"/>
              <w:gridCol w:w="1280"/>
              <w:gridCol w:w="1278"/>
              <w:gridCol w:w="1162"/>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1" w:hRule="atLeast"/>
                <w:jc w:val="center"/>
              </w:trPr>
              <w:tc>
                <w:tcPr>
                  <w:tcW w:w="1484" w:type="dxa"/>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气象条件</w:t>
                  </w:r>
                </w:p>
              </w:tc>
              <w:tc>
                <w:tcPr>
                  <w:tcW w:w="7303" w:type="dxa"/>
                  <w:gridSpan w:val="6"/>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rPr>
                    <w:t>201</w:t>
                  </w:r>
                  <w:r>
                    <w:rPr>
                      <w:rFonts w:hint="default" w:ascii="Times New Roman" w:hAnsi="Times New Roman" w:cs="Times New Roman"/>
                      <w:sz w:val="21"/>
                      <w:szCs w:val="21"/>
                      <w:lang w:val="en-US" w:eastAsia="zh-CN"/>
                    </w:rPr>
                    <w:t>7</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0</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无雨；风速</w:t>
                  </w:r>
                  <w:r>
                    <w:rPr>
                      <w:rFonts w:hint="eastAsia" w:ascii="Times New Roman" w:hAnsi="Times New Roman" w:cs="Times New Roman" w:eastAsiaTheme="minorEastAsia"/>
                      <w:sz w:val="21"/>
                      <w:szCs w:val="21"/>
                      <w:lang w:val="en-US" w:eastAsia="zh-CN"/>
                    </w:rPr>
                    <w:t>2.3</w:t>
                  </w:r>
                  <w:r>
                    <w:rPr>
                      <w:rFonts w:hint="default" w:ascii="Times New Roman" w:hAnsi="Times New Roman" w:cs="Times New Roman"/>
                      <w:sz w:val="21"/>
                      <w:szCs w:val="21"/>
                    </w:rPr>
                    <w:t>m/s</w:t>
                  </w:r>
                  <w:r>
                    <w:rPr>
                      <w:rFonts w:hint="default" w:ascii="Times New Roman" w:hAnsi="Times New Roman" w:cs="Times New Roman"/>
                      <w:sz w:val="21"/>
                      <w:szCs w:val="21"/>
                      <w:lang w:eastAsia="zh-CN"/>
                    </w:rPr>
                    <w:t>，昼间</w:t>
                  </w:r>
                  <w:r>
                    <w:rPr>
                      <w:rFonts w:hint="default" w:ascii="Times New Roman" w:hAnsi="Times New Roman" w:cs="Times New Roman"/>
                      <w:sz w:val="21"/>
                      <w:szCs w:val="21"/>
                    </w:rPr>
                    <w:t>气压</w:t>
                  </w:r>
                  <w:r>
                    <w:rPr>
                      <w:rFonts w:hint="eastAsia" w:ascii="Times New Roman" w:hAnsi="Times New Roman" w:cs="Times New Roman" w:eastAsiaTheme="minorEastAsia"/>
                      <w:sz w:val="21"/>
                      <w:szCs w:val="21"/>
                      <w:lang w:val="en-US" w:eastAsia="zh-CN"/>
                    </w:rPr>
                    <w:t>96.75</w:t>
                  </w:r>
                  <w:r>
                    <w:rPr>
                      <w:rFonts w:hint="default" w:ascii="Times New Roman" w:hAnsi="Times New Roman" w:cs="Times New Roman"/>
                      <w:sz w:val="21"/>
                      <w:szCs w:val="21"/>
                    </w:rPr>
                    <w:t>kpa</w:t>
                  </w:r>
                </w:p>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201</w:t>
                  </w:r>
                  <w:r>
                    <w:rPr>
                      <w:rFonts w:hint="default" w:ascii="Times New Roman" w:hAnsi="Times New Roman" w:cs="Times New Roman"/>
                      <w:sz w:val="21"/>
                      <w:szCs w:val="21"/>
                      <w:lang w:val="en-US" w:eastAsia="zh-CN"/>
                    </w:rPr>
                    <w:t>7</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0</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5</w:t>
                  </w:r>
                  <w:r>
                    <w:rPr>
                      <w:rFonts w:hint="default" w:ascii="Times New Roman" w:hAnsi="Times New Roman" w:cs="Times New Roman"/>
                      <w:sz w:val="21"/>
                      <w:szCs w:val="21"/>
                    </w:rPr>
                    <w:t>无雨；风速</w:t>
                  </w:r>
                  <w:r>
                    <w:rPr>
                      <w:rFonts w:hint="default" w:ascii="Times New Roman" w:hAnsi="Times New Roman" w:cs="Times New Roman" w:eastAsiaTheme="minorEastAsia"/>
                      <w:sz w:val="21"/>
                      <w:szCs w:val="21"/>
                      <w:lang w:val="en-US" w:eastAsia="zh-CN"/>
                    </w:rPr>
                    <w:t>1.</w:t>
                  </w:r>
                  <w:r>
                    <w:rPr>
                      <w:rFonts w:hint="eastAsia" w:ascii="Times New Roman" w:hAnsi="Times New Roman" w:cs="Times New Roman" w:eastAsiaTheme="minorEastAsia"/>
                      <w:sz w:val="21"/>
                      <w:szCs w:val="21"/>
                      <w:lang w:val="en-US" w:eastAsia="zh-CN"/>
                    </w:rPr>
                    <w:t>2</w:t>
                  </w:r>
                  <w:r>
                    <w:rPr>
                      <w:rFonts w:hint="default" w:ascii="Times New Roman" w:hAnsi="Times New Roman" w:cs="Times New Roman"/>
                      <w:sz w:val="21"/>
                      <w:szCs w:val="21"/>
                    </w:rPr>
                    <w:t>m/s</w:t>
                  </w:r>
                  <w:r>
                    <w:rPr>
                      <w:rFonts w:hint="default" w:ascii="Times New Roman" w:hAnsi="Times New Roman" w:cs="Times New Roman"/>
                      <w:sz w:val="21"/>
                      <w:szCs w:val="21"/>
                      <w:lang w:eastAsia="zh-CN"/>
                    </w:rPr>
                    <w:t>，昼间</w:t>
                  </w:r>
                  <w:r>
                    <w:rPr>
                      <w:rFonts w:hint="default" w:ascii="Times New Roman" w:hAnsi="Times New Roman" w:cs="Times New Roman"/>
                      <w:sz w:val="21"/>
                      <w:szCs w:val="21"/>
                    </w:rPr>
                    <w:t>气压</w:t>
                  </w:r>
                  <w:r>
                    <w:rPr>
                      <w:rFonts w:hint="eastAsia" w:ascii="Times New Roman" w:hAnsi="Times New Roman" w:cs="Times New Roman" w:eastAsiaTheme="minorEastAsia"/>
                      <w:sz w:val="21"/>
                      <w:szCs w:val="21"/>
                      <w:lang w:val="en-US" w:eastAsia="zh-CN"/>
                    </w:rPr>
                    <w:t>96.74</w:t>
                  </w:r>
                  <w:r>
                    <w:rPr>
                      <w:rFonts w:hint="default" w:ascii="Times New Roman" w:hAnsi="Times New Roman" w:cs="Times New Roman"/>
                      <w:sz w:val="21"/>
                      <w:szCs w:val="21"/>
                    </w:rPr>
                    <w:t>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62" w:hRule="atLeast"/>
                <w:jc w:val="center"/>
              </w:trPr>
              <w:tc>
                <w:tcPr>
                  <w:tcW w:w="1484" w:type="dxa"/>
                  <w:vMerge w:val="restart"/>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检测日期</w:t>
                  </w:r>
                </w:p>
              </w:tc>
              <w:tc>
                <w:tcPr>
                  <w:tcW w:w="2567" w:type="dxa"/>
                  <w:gridSpan w:val="2"/>
                  <w:vMerge w:val="restart"/>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检测点位</w:t>
                  </w:r>
                </w:p>
              </w:tc>
              <w:tc>
                <w:tcPr>
                  <w:tcW w:w="2558" w:type="dxa"/>
                  <w:gridSpan w:val="2"/>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b/>
                      <w:sz w:val="21"/>
                      <w:szCs w:val="21"/>
                    </w:rPr>
                  </w:pPr>
                  <w:r>
                    <w:rPr>
                      <w:rFonts w:hint="default" w:ascii="Times New Roman" w:hAnsi="Times New Roman" w:cs="Times New Roman"/>
                      <w:sz w:val="21"/>
                      <w:szCs w:val="21"/>
                    </w:rPr>
                    <w:t>等效连续A声级</w:t>
                  </w:r>
                </w:p>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L</w:t>
                  </w:r>
                  <w:r>
                    <w:rPr>
                      <w:rFonts w:hint="default" w:ascii="Times New Roman" w:hAnsi="Times New Roman" w:cs="Times New Roman"/>
                      <w:sz w:val="21"/>
                      <w:szCs w:val="21"/>
                      <w:vertAlign w:val="subscript"/>
                    </w:rPr>
                    <w:t>eq</w:t>
                  </w:r>
                  <w:r>
                    <w:rPr>
                      <w:rFonts w:hint="default" w:ascii="Times New Roman" w:hAnsi="Times New Roman" w:cs="Times New Roman"/>
                      <w:sz w:val="21"/>
                      <w:szCs w:val="21"/>
                    </w:rPr>
                    <w:t>[dB(A)]</w:t>
                  </w:r>
                </w:p>
              </w:tc>
              <w:tc>
                <w:tcPr>
                  <w:tcW w:w="1162" w:type="dxa"/>
                  <w:vMerge w:val="restart"/>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标准限值</w:t>
                  </w:r>
                </w:p>
              </w:tc>
              <w:tc>
                <w:tcPr>
                  <w:tcW w:w="1016" w:type="dxa"/>
                  <w:vMerge w:val="restart"/>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2" w:hRule="atLeast"/>
                <w:jc w:val="center"/>
              </w:trPr>
              <w:tc>
                <w:tcPr>
                  <w:tcW w:w="1484" w:type="dxa"/>
                  <w:vMerge w:val="continue"/>
                  <w:tcBorders>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21"/>
                      <w:szCs w:val="21"/>
                    </w:rPr>
                  </w:pPr>
                </w:p>
              </w:tc>
              <w:tc>
                <w:tcPr>
                  <w:tcW w:w="2567" w:type="dxa"/>
                  <w:gridSpan w:val="2"/>
                  <w:vMerge w:val="continue"/>
                  <w:tcBorders>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21"/>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第1次</w:t>
                  </w:r>
                </w:p>
              </w:tc>
              <w:tc>
                <w:tcPr>
                  <w:tcW w:w="1278"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第2次</w:t>
                  </w:r>
                </w:p>
              </w:tc>
              <w:tc>
                <w:tcPr>
                  <w:tcW w:w="1162" w:type="dxa"/>
                  <w:vMerge w:val="continue"/>
                  <w:tcBorders>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21"/>
                      <w:szCs w:val="21"/>
                    </w:rPr>
                  </w:pPr>
                </w:p>
              </w:tc>
              <w:tc>
                <w:tcPr>
                  <w:tcW w:w="1016" w:type="dxa"/>
                  <w:vMerge w:val="continue"/>
                  <w:tcBorders>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0" w:hRule="atLeast"/>
                <w:jc w:val="center"/>
              </w:trPr>
              <w:tc>
                <w:tcPr>
                  <w:tcW w:w="1484" w:type="dxa"/>
                  <w:vMerge w:val="restart"/>
                  <w:tcBorders>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201</w:t>
                  </w:r>
                  <w:r>
                    <w:rPr>
                      <w:rFonts w:hint="default" w:ascii="Times New Roman" w:hAnsi="Times New Roman" w:cs="Times New Roman"/>
                      <w:sz w:val="21"/>
                      <w:szCs w:val="21"/>
                      <w:lang w:val="en-US" w:eastAsia="zh-CN"/>
                    </w:rPr>
                    <w:t>7</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0</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4</w:t>
                  </w:r>
                </w:p>
              </w:tc>
              <w:tc>
                <w:tcPr>
                  <w:tcW w:w="1606" w:type="dxa"/>
                  <w:tcBorders>
                    <w:left w:val="single" w:color="auto" w:sz="4" w:space="0"/>
                    <w:right w:val="single" w:color="auto" w:sz="4" w:space="0"/>
                  </w:tcBorders>
                  <w:vAlign w:val="center"/>
                </w:tcPr>
                <w:p>
                  <w:pPr>
                    <w:snapToGrid w:val="0"/>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kern w:val="0"/>
                      <w:sz w:val="21"/>
                      <w:szCs w:val="21"/>
                    </w:rPr>
                    <w:t>▲1#</w:t>
                  </w:r>
                  <w:r>
                    <w:rPr>
                      <w:rFonts w:hint="default" w:ascii="Times New Roman" w:hAnsi="Times New Roman" w:cs="Times New Roman"/>
                      <w:sz w:val="21"/>
                      <w:szCs w:val="21"/>
                      <w:lang w:eastAsia="zh-CN"/>
                    </w:rPr>
                    <w:t>厂界</w:t>
                  </w:r>
                  <w:r>
                    <w:rPr>
                      <w:rFonts w:hint="eastAsia" w:ascii="Times New Roman" w:hAnsi="Times New Roman" w:cs="Times New Roman"/>
                      <w:sz w:val="21"/>
                      <w:szCs w:val="21"/>
                      <w:lang w:eastAsia="zh-CN"/>
                    </w:rPr>
                    <w:t>东</w:t>
                  </w:r>
                  <w:r>
                    <w:rPr>
                      <w:rFonts w:hint="default" w:ascii="Times New Roman" w:hAnsi="Times New Roman" w:cs="Times New Roman"/>
                      <w:sz w:val="21"/>
                      <w:szCs w:val="21"/>
                      <w:lang w:eastAsia="zh-CN"/>
                    </w:rPr>
                    <w:t>侧</w:t>
                  </w:r>
                </w:p>
              </w:tc>
              <w:tc>
                <w:tcPr>
                  <w:tcW w:w="961" w:type="dxa"/>
                  <w:tcBorders>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昼间</w:t>
                  </w:r>
                </w:p>
              </w:tc>
              <w:tc>
                <w:tcPr>
                  <w:tcW w:w="1280" w:type="dxa"/>
                  <w:tcBorders>
                    <w:top w:val="single" w:color="auto" w:sz="4" w:space="0"/>
                    <w:left w:val="single" w:color="auto" w:sz="4" w:space="0"/>
                    <w:right w:val="single" w:color="auto" w:sz="4" w:space="0"/>
                  </w:tcBorders>
                  <w:vAlign w:val="center"/>
                </w:tcPr>
                <w:p>
                  <w:pPr>
                    <w:snapToGrid w:val="0"/>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52.4</w:t>
                  </w:r>
                </w:p>
              </w:tc>
              <w:tc>
                <w:tcPr>
                  <w:tcW w:w="1278" w:type="dxa"/>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50.8</w:t>
                  </w:r>
                </w:p>
              </w:tc>
              <w:tc>
                <w:tcPr>
                  <w:tcW w:w="1162" w:type="dxa"/>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65</w:t>
                  </w:r>
                </w:p>
              </w:tc>
              <w:tc>
                <w:tcPr>
                  <w:tcW w:w="1016"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0" w:hRule="atLeast"/>
                <w:jc w:val="center"/>
              </w:trPr>
              <w:tc>
                <w:tcPr>
                  <w:tcW w:w="1484" w:type="dxa"/>
                  <w:vMerge w:val="continue"/>
                  <w:tcBorders>
                    <w:left w:val="single" w:color="auto" w:sz="4" w:space="0"/>
                    <w:right w:val="single" w:color="auto" w:sz="4" w:space="0"/>
                  </w:tcBorders>
                  <w:vAlign w:val="center"/>
                </w:tcPr>
                <w:p>
                  <w:pPr>
                    <w:pStyle w:val="18"/>
                    <w:spacing w:line="240" w:lineRule="auto"/>
                    <w:ind w:firstLine="0" w:firstLineChars="0"/>
                    <w:jc w:val="center"/>
                    <w:rPr>
                      <w:rFonts w:hint="default" w:ascii="Times New Roman" w:hAnsi="Times New Roman" w:cs="Times New Roman"/>
                      <w:sz w:val="21"/>
                      <w:szCs w:val="21"/>
                    </w:rPr>
                  </w:pPr>
                </w:p>
              </w:tc>
              <w:tc>
                <w:tcPr>
                  <w:tcW w:w="1606" w:type="dxa"/>
                  <w:tcBorders>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kern w:val="0"/>
                      <w:sz w:val="21"/>
                      <w:szCs w:val="21"/>
                    </w:rPr>
                    <w:t>▲2#</w:t>
                  </w:r>
                  <w:r>
                    <w:rPr>
                      <w:rFonts w:hint="default" w:ascii="Times New Roman" w:hAnsi="Times New Roman" w:cs="Times New Roman"/>
                      <w:sz w:val="21"/>
                      <w:szCs w:val="21"/>
                      <w:lang w:eastAsia="zh-CN"/>
                    </w:rPr>
                    <w:t>厂界</w:t>
                  </w:r>
                  <w:r>
                    <w:rPr>
                      <w:rFonts w:hint="eastAsia" w:ascii="Times New Roman" w:hAnsi="Times New Roman" w:cs="Times New Roman"/>
                      <w:sz w:val="21"/>
                      <w:szCs w:val="21"/>
                      <w:lang w:eastAsia="zh-CN"/>
                    </w:rPr>
                    <w:t>南</w:t>
                  </w:r>
                  <w:r>
                    <w:rPr>
                      <w:rFonts w:hint="default" w:ascii="Times New Roman" w:hAnsi="Times New Roman" w:cs="Times New Roman"/>
                      <w:sz w:val="21"/>
                      <w:szCs w:val="21"/>
                      <w:lang w:eastAsia="zh-CN"/>
                    </w:rPr>
                    <w:t>侧</w:t>
                  </w:r>
                </w:p>
              </w:tc>
              <w:tc>
                <w:tcPr>
                  <w:tcW w:w="961" w:type="dxa"/>
                  <w:tcBorders>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昼间</w:t>
                  </w:r>
                </w:p>
              </w:tc>
              <w:tc>
                <w:tcPr>
                  <w:tcW w:w="1280" w:type="dxa"/>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51.7</w:t>
                  </w:r>
                </w:p>
              </w:tc>
              <w:tc>
                <w:tcPr>
                  <w:tcW w:w="1278" w:type="dxa"/>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51.3</w:t>
                  </w:r>
                </w:p>
              </w:tc>
              <w:tc>
                <w:tcPr>
                  <w:tcW w:w="1162" w:type="dxa"/>
                  <w:tcBorders>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65</w:t>
                  </w:r>
                </w:p>
              </w:tc>
              <w:tc>
                <w:tcPr>
                  <w:tcW w:w="1016"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0" w:hRule="atLeast"/>
                <w:jc w:val="center"/>
              </w:trPr>
              <w:tc>
                <w:tcPr>
                  <w:tcW w:w="1484"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cs="Times New Roman" w:eastAsiaTheme="minorEastAsia"/>
                      <w:sz w:val="21"/>
                      <w:szCs w:val="21"/>
                    </w:rPr>
                  </w:pPr>
                </w:p>
              </w:tc>
              <w:tc>
                <w:tcPr>
                  <w:tcW w:w="1606" w:type="dxa"/>
                  <w:tcBorders>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kern w:val="0"/>
                      <w:sz w:val="21"/>
                      <w:szCs w:val="21"/>
                    </w:rPr>
                    <w:t>▲3#</w:t>
                  </w:r>
                  <w:r>
                    <w:rPr>
                      <w:rFonts w:hint="default" w:ascii="Times New Roman" w:hAnsi="Times New Roman" w:cs="Times New Roman"/>
                      <w:sz w:val="21"/>
                      <w:szCs w:val="21"/>
                      <w:lang w:eastAsia="zh-CN"/>
                    </w:rPr>
                    <w:t>厂界</w:t>
                  </w:r>
                  <w:r>
                    <w:rPr>
                      <w:rFonts w:hint="eastAsia" w:ascii="Times New Roman" w:hAnsi="Times New Roman" w:cs="Times New Roman"/>
                      <w:sz w:val="21"/>
                      <w:szCs w:val="21"/>
                      <w:lang w:eastAsia="zh-CN"/>
                    </w:rPr>
                    <w:t>西</w:t>
                  </w:r>
                  <w:r>
                    <w:rPr>
                      <w:rFonts w:hint="default" w:ascii="Times New Roman" w:hAnsi="Times New Roman" w:cs="Times New Roman"/>
                      <w:sz w:val="21"/>
                      <w:szCs w:val="21"/>
                      <w:lang w:eastAsia="zh-CN"/>
                    </w:rPr>
                    <w:t>侧</w:t>
                  </w:r>
                </w:p>
              </w:tc>
              <w:tc>
                <w:tcPr>
                  <w:tcW w:w="961" w:type="dxa"/>
                  <w:tcBorders>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昼间</w:t>
                  </w:r>
                </w:p>
              </w:tc>
              <w:tc>
                <w:tcPr>
                  <w:tcW w:w="1280" w:type="dxa"/>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51.3</w:t>
                  </w:r>
                </w:p>
              </w:tc>
              <w:tc>
                <w:tcPr>
                  <w:tcW w:w="1278" w:type="dxa"/>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50.0</w:t>
                  </w:r>
                </w:p>
              </w:tc>
              <w:tc>
                <w:tcPr>
                  <w:tcW w:w="1162" w:type="dxa"/>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65</w:t>
                  </w:r>
                </w:p>
              </w:tc>
              <w:tc>
                <w:tcPr>
                  <w:tcW w:w="1016"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0" w:hRule="atLeast"/>
                <w:jc w:val="center"/>
              </w:trPr>
              <w:tc>
                <w:tcPr>
                  <w:tcW w:w="1484"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cs="Times New Roman" w:eastAsiaTheme="minorEastAsia"/>
                      <w:sz w:val="21"/>
                      <w:szCs w:val="21"/>
                    </w:rPr>
                  </w:pPr>
                </w:p>
              </w:tc>
              <w:tc>
                <w:tcPr>
                  <w:tcW w:w="1606" w:type="dxa"/>
                  <w:tcBorders>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kern w:val="0"/>
                      <w:sz w:val="21"/>
                      <w:szCs w:val="21"/>
                    </w:rPr>
                    <w:t>▲4#</w:t>
                  </w:r>
                  <w:r>
                    <w:rPr>
                      <w:rFonts w:hint="default" w:ascii="Times New Roman" w:hAnsi="Times New Roman" w:cs="Times New Roman"/>
                      <w:kern w:val="0"/>
                      <w:sz w:val="21"/>
                      <w:szCs w:val="21"/>
                      <w:lang w:eastAsia="zh-CN"/>
                    </w:rPr>
                    <w:t>厂界</w:t>
                  </w:r>
                  <w:r>
                    <w:rPr>
                      <w:rFonts w:hint="eastAsia" w:ascii="Times New Roman" w:hAnsi="Times New Roman" w:cs="Times New Roman"/>
                      <w:kern w:val="0"/>
                      <w:sz w:val="21"/>
                      <w:szCs w:val="21"/>
                      <w:lang w:eastAsia="zh-CN"/>
                    </w:rPr>
                    <w:t>北</w:t>
                  </w:r>
                  <w:r>
                    <w:rPr>
                      <w:rFonts w:hint="default" w:ascii="Times New Roman" w:hAnsi="Times New Roman" w:cs="Times New Roman"/>
                      <w:kern w:val="0"/>
                      <w:sz w:val="21"/>
                      <w:szCs w:val="21"/>
                      <w:lang w:eastAsia="zh-CN"/>
                    </w:rPr>
                    <w:t>侧</w:t>
                  </w:r>
                </w:p>
              </w:tc>
              <w:tc>
                <w:tcPr>
                  <w:tcW w:w="961" w:type="dxa"/>
                  <w:tcBorders>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昼间</w:t>
                  </w:r>
                </w:p>
              </w:tc>
              <w:tc>
                <w:tcPr>
                  <w:tcW w:w="1280" w:type="dxa"/>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53.1</w:t>
                  </w:r>
                </w:p>
              </w:tc>
              <w:tc>
                <w:tcPr>
                  <w:tcW w:w="1278" w:type="dxa"/>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55.7</w:t>
                  </w:r>
                </w:p>
              </w:tc>
              <w:tc>
                <w:tcPr>
                  <w:tcW w:w="1162" w:type="dxa"/>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65</w:t>
                  </w:r>
                </w:p>
              </w:tc>
              <w:tc>
                <w:tcPr>
                  <w:tcW w:w="1016"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0" w:hRule="atLeast"/>
                <w:jc w:val="center"/>
              </w:trPr>
              <w:tc>
                <w:tcPr>
                  <w:tcW w:w="1484" w:type="dxa"/>
                  <w:vMerge w:val="restart"/>
                  <w:tcBorders>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201</w:t>
                  </w:r>
                  <w:r>
                    <w:rPr>
                      <w:rFonts w:hint="default" w:ascii="Times New Roman" w:hAnsi="Times New Roman" w:cs="Times New Roman"/>
                      <w:sz w:val="21"/>
                      <w:szCs w:val="21"/>
                      <w:lang w:val="en-US" w:eastAsia="zh-CN"/>
                    </w:rPr>
                    <w:t>7</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0</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5</w:t>
                  </w:r>
                </w:p>
              </w:tc>
              <w:tc>
                <w:tcPr>
                  <w:tcW w:w="1606" w:type="dxa"/>
                  <w:tcBorders>
                    <w:left w:val="single" w:color="auto" w:sz="4" w:space="0"/>
                    <w:right w:val="single" w:color="auto" w:sz="4" w:space="0"/>
                  </w:tcBorders>
                  <w:vAlign w:val="center"/>
                </w:tcPr>
                <w:p>
                  <w:pPr>
                    <w:snapToGrid w:val="0"/>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kern w:val="0"/>
                      <w:sz w:val="21"/>
                      <w:szCs w:val="21"/>
                    </w:rPr>
                    <w:t>▲1#</w:t>
                  </w:r>
                  <w:r>
                    <w:rPr>
                      <w:rFonts w:hint="default" w:ascii="Times New Roman" w:hAnsi="Times New Roman" w:cs="Times New Roman"/>
                      <w:sz w:val="21"/>
                      <w:szCs w:val="21"/>
                      <w:lang w:eastAsia="zh-CN"/>
                    </w:rPr>
                    <w:t>厂界</w:t>
                  </w:r>
                  <w:r>
                    <w:rPr>
                      <w:rFonts w:hint="eastAsia" w:ascii="Times New Roman" w:hAnsi="Times New Roman" w:cs="Times New Roman"/>
                      <w:sz w:val="21"/>
                      <w:szCs w:val="21"/>
                      <w:lang w:eastAsia="zh-CN"/>
                    </w:rPr>
                    <w:t>东</w:t>
                  </w:r>
                  <w:r>
                    <w:rPr>
                      <w:rFonts w:hint="default" w:ascii="Times New Roman" w:hAnsi="Times New Roman" w:cs="Times New Roman"/>
                      <w:sz w:val="21"/>
                      <w:szCs w:val="21"/>
                      <w:lang w:eastAsia="zh-CN"/>
                    </w:rPr>
                    <w:t>侧</w:t>
                  </w:r>
                </w:p>
              </w:tc>
              <w:tc>
                <w:tcPr>
                  <w:tcW w:w="961" w:type="dxa"/>
                  <w:tcBorders>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昼间</w:t>
                  </w:r>
                </w:p>
              </w:tc>
              <w:tc>
                <w:tcPr>
                  <w:tcW w:w="1280" w:type="dxa"/>
                  <w:tcBorders>
                    <w:top w:val="single" w:color="auto" w:sz="4" w:space="0"/>
                    <w:left w:val="single" w:color="auto" w:sz="4" w:space="0"/>
                    <w:right w:val="single" w:color="auto" w:sz="4" w:space="0"/>
                  </w:tcBorders>
                  <w:vAlign w:val="center"/>
                </w:tcPr>
                <w:p>
                  <w:pPr>
                    <w:snapToGrid w:val="0"/>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50.6</w:t>
                  </w:r>
                </w:p>
              </w:tc>
              <w:tc>
                <w:tcPr>
                  <w:tcW w:w="1278" w:type="dxa"/>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49.8</w:t>
                  </w:r>
                </w:p>
              </w:tc>
              <w:tc>
                <w:tcPr>
                  <w:tcW w:w="1162" w:type="dxa"/>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65</w:t>
                  </w:r>
                </w:p>
              </w:tc>
              <w:tc>
                <w:tcPr>
                  <w:tcW w:w="1016"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0" w:hRule="atLeast"/>
                <w:jc w:val="center"/>
              </w:trPr>
              <w:tc>
                <w:tcPr>
                  <w:tcW w:w="1484" w:type="dxa"/>
                  <w:vMerge w:val="continue"/>
                  <w:tcBorders>
                    <w:left w:val="single" w:color="auto" w:sz="4" w:space="0"/>
                    <w:right w:val="single" w:color="auto" w:sz="4" w:space="0"/>
                  </w:tcBorders>
                  <w:vAlign w:val="center"/>
                </w:tcPr>
                <w:p>
                  <w:pPr>
                    <w:pStyle w:val="18"/>
                    <w:spacing w:line="240" w:lineRule="auto"/>
                    <w:ind w:firstLine="0" w:firstLineChars="0"/>
                    <w:jc w:val="center"/>
                    <w:rPr>
                      <w:rFonts w:hint="default" w:ascii="Times New Roman" w:hAnsi="Times New Roman" w:cs="Times New Roman"/>
                      <w:sz w:val="21"/>
                      <w:szCs w:val="21"/>
                    </w:rPr>
                  </w:pPr>
                </w:p>
              </w:tc>
              <w:tc>
                <w:tcPr>
                  <w:tcW w:w="1606" w:type="dxa"/>
                  <w:tcBorders>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kern w:val="0"/>
                      <w:sz w:val="21"/>
                      <w:szCs w:val="21"/>
                    </w:rPr>
                    <w:t>▲2#</w:t>
                  </w:r>
                  <w:r>
                    <w:rPr>
                      <w:rFonts w:hint="default" w:ascii="Times New Roman" w:hAnsi="Times New Roman" w:cs="Times New Roman"/>
                      <w:sz w:val="21"/>
                      <w:szCs w:val="21"/>
                      <w:lang w:eastAsia="zh-CN"/>
                    </w:rPr>
                    <w:t>厂界</w:t>
                  </w:r>
                  <w:r>
                    <w:rPr>
                      <w:rFonts w:hint="eastAsia" w:ascii="Times New Roman" w:hAnsi="Times New Roman" w:cs="Times New Roman"/>
                      <w:sz w:val="21"/>
                      <w:szCs w:val="21"/>
                      <w:lang w:eastAsia="zh-CN"/>
                    </w:rPr>
                    <w:t>南</w:t>
                  </w:r>
                  <w:r>
                    <w:rPr>
                      <w:rFonts w:hint="default" w:ascii="Times New Roman" w:hAnsi="Times New Roman" w:cs="Times New Roman"/>
                      <w:sz w:val="21"/>
                      <w:szCs w:val="21"/>
                      <w:lang w:eastAsia="zh-CN"/>
                    </w:rPr>
                    <w:t>侧</w:t>
                  </w:r>
                </w:p>
              </w:tc>
              <w:tc>
                <w:tcPr>
                  <w:tcW w:w="961" w:type="dxa"/>
                  <w:tcBorders>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昼间</w:t>
                  </w:r>
                </w:p>
              </w:tc>
              <w:tc>
                <w:tcPr>
                  <w:tcW w:w="1280" w:type="dxa"/>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51.1</w:t>
                  </w:r>
                </w:p>
              </w:tc>
              <w:tc>
                <w:tcPr>
                  <w:tcW w:w="1278" w:type="dxa"/>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51.6</w:t>
                  </w:r>
                </w:p>
              </w:tc>
              <w:tc>
                <w:tcPr>
                  <w:tcW w:w="1162" w:type="dxa"/>
                  <w:tcBorders>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65</w:t>
                  </w:r>
                </w:p>
              </w:tc>
              <w:tc>
                <w:tcPr>
                  <w:tcW w:w="1016"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0" w:hRule="atLeast"/>
                <w:jc w:val="center"/>
              </w:trPr>
              <w:tc>
                <w:tcPr>
                  <w:tcW w:w="1484"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cs="Times New Roman"/>
                      <w:sz w:val="21"/>
                      <w:szCs w:val="21"/>
                    </w:rPr>
                  </w:pPr>
                </w:p>
              </w:tc>
              <w:tc>
                <w:tcPr>
                  <w:tcW w:w="1606" w:type="dxa"/>
                  <w:tcBorders>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kern w:val="0"/>
                      <w:sz w:val="21"/>
                      <w:szCs w:val="21"/>
                    </w:rPr>
                    <w:t>▲3#</w:t>
                  </w:r>
                  <w:r>
                    <w:rPr>
                      <w:rFonts w:hint="default" w:ascii="Times New Roman" w:hAnsi="Times New Roman" w:cs="Times New Roman"/>
                      <w:sz w:val="21"/>
                      <w:szCs w:val="21"/>
                      <w:lang w:eastAsia="zh-CN"/>
                    </w:rPr>
                    <w:t>厂界</w:t>
                  </w:r>
                  <w:r>
                    <w:rPr>
                      <w:rFonts w:hint="eastAsia" w:ascii="Times New Roman" w:hAnsi="Times New Roman" w:cs="Times New Roman"/>
                      <w:sz w:val="21"/>
                      <w:szCs w:val="21"/>
                      <w:lang w:eastAsia="zh-CN"/>
                    </w:rPr>
                    <w:t>西</w:t>
                  </w:r>
                  <w:r>
                    <w:rPr>
                      <w:rFonts w:hint="default" w:ascii="Times New Roman" w:hAnsi="Times New Roman" w:cs="Times New Roman"/>
                      <w:sz w:val="21"/>
                      <w:szCs w:val="21"/>
                      <w:lang w:eastAsia="zh-CN"/>
                    </w:rPr>
                    <w:t>侧</w:t>
                  </w:r>
                </w:p>
              </w:tc>
              <w:tc>
                <w:tcPr>
                  <w:tcW w:w="961" w:type="dxa"/>
                  <w:tcBorders>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昼间</w:t>
                  </w:r>
                </w:p>
              </w:tc>
              <w:tc>
                <w:tcPr>
                  <w:tcW w:w="1280" w:type="dxa"/>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50.2</w:t>
                  </w:r>
                </w:p>
              </w:tc>
              <w:tc>
                <w:tcPr>
                  <w:tcW w:w="1278" w:type="dxa"/>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50.7</w:t>
                  </w:r>
                </w:p>
              </w:tc>
              <w:tc>
                <w:tcPr>
                  <w:tcW w:w="1162" w:type="dxa"/>
                  <w:tcBorders>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65</w:t>
                  </w:r>
                </w:p>
              </w:tc>
              <w:tc>
                <w:tcPr>
                  <w:tcW w:w="1016"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0" w:hRule="atLeast"/>
                <w:jc w:val="center"/>
              </w:trPr>
              <w:tc>
                <w:tcPr>
                  <w:tcW w:w="1484"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cs="Times New Roman"/>
                      <w:sz w:val="21"/>
                      <w:szCs w:val="21"/>
                    </w:rPr>
                  </w:pPr>
                </w:p>
              </w:tc>
              <w:tc>
                <w:tcPr>
                  <w:tcW w:w="1606" w:type="dxa"/>
                  <w:tcBorders>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kern w:val="0"/>
                      <w:sz w:val="21"/>
                      <w:szCs w:val="21"/>
                    </w:rPr>
                    <w:t>▲4#</w:t>
                  </w:r>
                  <w:r>
                    <w:rPr>
                      <w:rFonts w:hint="default" w:ascii="Times New Roman" w:hAnsi="Times New Roman" w:cs="Times New Roman"/>
                      <w:kern w:val="0"/>
                      <w:sz w:val="21"/>
                      <w:szCs w:val="21"/>
                      <w:lang w:eastAsia="zh-CN"/>
                    </w:rPr>
                    <w:t>厂界</w:t>
                  </w:r>
                  <w:r>
                    <w:rPr>
                      <w:rFonts w:hint="eastAsia" w:ascii="Times New Roman" w:hAnsi="Times New Roman" w:cs="Times New Roman"/>
                      <w:kern w:val="0"/>
                      <w:sz w:val="21"/>
                      <w:szCs w:val="21"/>
                      <w:lang w:eastAsia="zh-CN"/>
                    </w:rPr>
                    <w:t>北</w:t>
                  </w:r>
                  <w:r>
                    <w:rPr>
                      <w:rFonts w:hint="default" w:ascii="Times New Roman" w:hAnsi="Times New Roman" w:cs="Times New Roman"/>
                      <w:kern w:val="0"/>
                      <w:sz w:val="21"/>
                      <w:szCs w:val="21"/>
                      <w:lang w:eastAsia="zh-CN"/>
                    </w:rPr>
                    <w:t>侧</w:t>
                  </w:r>
                </w:p>
              </w:tc>
              <w:tc>
                <w:tcPr>
                  <w:tcW w:w="961" w:type="dxa"/>
                  <w:tcBorders>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昼间</w:t>
                  </w:r>
                </w:p>
              </w:tc>
              <w:tc>
                <w:tcPr>
                  <w:tcW w:w="1280" w:type="dxa"/>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54.7</w:t>
                  </w:r>
                </w:p>
              </w:tc>
              <w:tc>
                <w:tcPr>
                  <w:tcW w:w="1278" w:type="dxa"/>
                  <w:tcBorders>
                    <w:top w:val="single" w:color="auto" w:sz="4" w:space="0"/>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56.2</w:t>
                  </w:r>
                </w:p>
              </w:tc>
              <w:tc>
                <w:tcPr>
                  <w:tcW w:w="1162" w:type="dxa"/>
                  <w:tcBorders>
                    <w:left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65</w:t>
                  </w:r>
                </w:p>
              </w:tc>
              <w:tc>
                <w:tcPr>
                  <w:tcW w:w="1016"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达标</w:t>
                  </w:r>
                </w:p>
              </w:tc>
            </w:tr>
          </w:tbl>
          <w:p>
            <w:pPr>
              <w:tabs>
                <w:tab w:val="left" w:pos="3930"/>
              </w:tabs>
              <w:ind w:left="0" w:leftChars="0" w:firstLine="0" w:firstLineChars="0"/>
              <w:jc w:val="left"/>
              <w:rPr>
                <w:rFonts w:hint="eastAsia" w:ascii="Times New Roman" w:hAnsi="Times New Roman" w:eastAsiaTheme="minorEastAsia"/>
                <w:sz w:val="21"/>
                <w:szCs w:val="21"/>
              </w:rPr>
            </w:pPr>
            <w:r>
              <w:rPr>
                <w:rFonts w:hint="eastAsia" w:ascii="Times New Roman" w:hAnsi="Times New Roman" w:eastAsiaTheme="minorEastAsia"/>
                <w:sz w:val="21"/>
                <w:szCs w:val="21"/>
                <w:lang w:val="en-US" w:eastAsia="zh-CN"/>
              </w:rPr>
              <w:t xml:space="preserve">    </w:t>
            </w:r>
            <w:r>
              <w:rPr>
                <w:rFonts w:ascii="Times New Roman" w:hAnsi="Times New Roman" w:eastAsiaTheme="minorEastAsia"/>
                <w:sz w:val="21"/>
                <w:szCs w:val="21"/>
              </w:rPr>
              <w:t>注：</w:t>
            </w:r>
            <w:r>
              <w:rPr>
                <w:rFonts w:ascii="Times New Roman" w:hAnsi="Times New Roman" w:eastAsiaTheme="minorEastAsia"/>
                <w:sz w:val="21"/>
                <w:szCs w:val="21"/>
              </w:rPr>
              <w:fldChar w:fldCharType="begin"/>
            </w:r>
            <w:r>
              <w:rPr>
                <w:rFonts w:ascii="Times New Roman" w:hAnsi="Times New Roman" w:eastAsiaTheme="minorEastAsia"/>
                <w:sz w:val="21"/>
                <w:szCs w:val="21"/>
              </w:rPr>
              <w:instrText xml:space="preserve"> </w:instrText>
            </w:r>
            <w:r>
              <w:rPr>
                <w:rFonts w:hint="eastAsia" w:ascii="Times New Roman" w:hAnsi="Times New Roman" w:eastAsiaTheme="minorEastAsia"/>
                <w:sz w:val="21"/>
                <w:szCs w:val="21"/>
              </w:rPr>
              <w:instrText xml:space="preserve">= 1 \* GB3</w:instrText>
            </w:r>
            <w:r>
              <w:rPr>
                <w:rFonts w:ascii="Times New Roman" w:hAnsi="Times New Roman" w:eastAsiaTheme="minorEastAsia"/>
                <w:sz w:val="21"/>
                <w:szCs w:val="21"/>
              </w:rPr>
              <w:instrText xml:space="preserve"> </w:instrText>
            </w:r>
            <w:r>
              <w:rPr>
                <w:rFonts w:ascii="Times New Roman" w:hAnsi="Times New Roman" w:eastAsiaTheme="minorEastAsia"/>
                <w:sz w:val="21"/>
                <w:szCs w:val="21"/>
              </w:rPr>
              <w:fldChar w:fldCharType="separate"/>
            </w:r>
            <w:r>
              <w:rPr>
                <w:rFonts w:hint="eastAsia" w:ascii="Times New Roman" w:hAnsi="Times New Roman" w:eastAsiaTheme="minorEastAsia"/>
                <w:sz w:val="21"/>
                <w:szCs w:val="21"/>
              </w:rPr>
              <w:t>①</w:t>
            </w:r>
            <w:r>
              <w:rPr>
                <w:rFonts w:ascii="Times New Roman" w:hAnsi="Times New Roman" w:eastAsiaTheme="minorEastAsia"/>
                <w:sz w:val="21"/>
                <w:szCs w:val="21"/>
              </w:rPr>
              <w:fldChar w:fldCharType="end"/>
            </w:r>
            <w:r>
              <w:rPr>
                <w:rFonts w:ascii="Times New Roman" w:hAnsi="Times New Roman" w:eastAsiaTheme="minorEastAsia"/>
                <w:sz w:val="21"/>
                <w:szCs w:val="21"/>
              </w:rPr>
              <w:t>声校准仪标准值是93.8</w:t>
            </w:r>
            <w:r>
              <w:rPr>
                <w:rFonts w:hint="eastAsia" w:ascii="Times New Roman" w:hAnsi="Times New Roman" w:eastAsiaTheme="minorEastAsia"/>
                <w:sz w:val="21"/>
                <w:szCs w:val="21"/>
              </w:rPr>
              <w:t>0</w:t>
            </w:r>
            <w:r>
              <w:rPr>
                <w:rFonts w:ascii="Times New Roman" w:hAnsi="Times New Roman" w:eastAsiaTheme="minorEastAsia"/>
                <w:sz w:val="21"/>
                <w:szCs w:val="21"/>
              </w:rPr>
              <w:t>±0.2</w:t>
            </w:r>
            <w:r>
              <w:rPr>
                <w:rFonts w:hint="eastAsia" w:ascii="Times New Roman" w:hAnsi="Times New Roman" w:eastAsiaTheme="minorEastAsia"/>
                <w:sz w:val="21"/>
                <w:szCs w:val="21"/>
              </w:rPr>
              <w:t>0</w:t>
            </w:r>
            <w:r>
              <w:rPr>
                <w:rFonts w:ascii="Times New Roman" w:hAnsi="Times New Roman" w:eastAsiaTheme="minorEastAsia"/>
                <w:sz w:val="21"/>
                <w:szCs w:val="21"/>
              </w:rPr>
              <w:t xml:space="preserve"> dB，声级计测量前</w:t>
            </w:r>
            <w:r>
              <w:rPr>
                <w:rFonts w:hint="eastAsia" w:ascii="Times New Roman" w:hAnsi="Times New Roman" w:eastAsiaTheme="minorEastAsia"/>
                <w:sz w:val="21"/>
                <w:szCs w:val="21"/>
              </w:rPr>
              <w:t>后</w:t>
            </w:r>
            <w:r>
              <w:rPr>
                <w:rFonts w:ascii="Times New Roman" w:hAnsi="Times New Roman" w:eastAsiaTheme="minorEastAsia"/>
                <w:sz w:val="21"/>
                <w:szCs w:val="21"/>
              </w:rPr>
              <w:t>现场校准值</w:t>
            </w:r>
            <w:r>
              <w:rPr>
                <w:rFonts w:hint="eastAsia" w:ascii="Times New Roman" w:hAnsi="Times New Roman" w:eastAsiaTheme="minorEastAsia"/>
                <w:sz w:val="21"/>
                <w:szCs w:val="21"/>
              </w:rPr>
              <w:t>均</w:t>
            </w:r>
            <w:r>
              <w:rPr>
                <w:rFonts w:ascii="Times New Roman" w:hAnsi="Times New Roman" w:eastAsiaTheme="minorEastAsia"/>
                <w:sz w:val="21"/>
                <w:szCs w:val="21"/>
              </w:rPr>
              <w:t>是</w:t>
            </w:r>
            <w:r>
              <w:rPr>
                <w:rFonts w:hint="eastAsia" w:ascii="Times New Roman" w:hAnsi="Times New Roman" w:eastAsiaTheme="minorEastAsia"/>
                <w:sz w:val="21"/>
                <w:szCs w:val="21"/>
              </w:rPr>
              <w:t>93.80</w:t>
            </w:r>
            <w:r>
              <w:rPr>
                <w:rFonts w:ascii="Times New Roman" w:hAnsi="Times New Roman" w:eastAsiaTheme="minorEastAsia"/>
                <w:sz w:val="21"/>
                <w:szCs w:val="21"/>
              </w:rPr>
              <w:t>d</w:t>
            </w:r>
            <w:r>
              <w:rPr>
                <w:rFonts w:hint="eastAsia" w:ascii="Times New Roman" w:hAnsi="Times New Roman" w:eastAsiaTheme="minorEastAsia"/>
                <w:sz w:val="21"/>
                <w:szCs w:val="21"/>
              </w:rPr>
              <w:t>B；</w:t>
            </w:r>
          </w:p>
          <w:p>
            <w:pPr>
              <w:pStyle w:val="4"/>
              <w:spacing w:after="120"/>
              <w:ind w:firstLine="562"/>
              <w:rPr>
                <w:rFonts w:hint="eastAsia"/>
              </w:rPr>
            </w:pPr>
            <w:r>
              <w:rPr>
                <w:rFonts w:hint="eastAsia"/>
                <w:lang w:val="en-US" w:eastAsia="zh-CN"/>
              </w:rPr>
              <w:t>4、</w:t>
            </w:r>
            <w:r>
              <w:rPr>
                <w:rFonts w:hint="eastAsia"/>
              </w:rPr>
              <w:t>监测结论</w:t>
            </w:r>
          </w:p>
          <w:p>
            <w:pPr>
              <w:ind w:firstLine="560"/>
              <w:rPr>
                <w:rFonts w:hint="default" w:ascii="Times New Roman" w:hAnsi="Times New Roman" w:cs="Times New Roman"/>
                <w:szCs w:val="21"/>
              </w:rPr>
            </w:pPr>
            <w:r>
              <w:rPr>
                <w:rFonts w:hint="eastAsia"/>
              </w:rPr>
              <w:t>现场监测结果表明：验收监测期间，</w:t>
            </w:r>
            <w:r>
              <w:rPr>
                <w:rFonts w:hint="default" w:ascii="Times New Roman" w:hAnsi="Times New Roman" w:cs="Times New Roman"/>
              </w:rPr>
              <w:t>该项目监测点位</w:t>
            </w:r>
            <w:r>
              <w:rPr>
                <w:rFonts w:hint="eastAsia" w:ascii="Times New Roman" w:hAnsi="Times New Roman" w:cs="Times New Roman"/>
                <w:lang w:eastAsia="zh-CN"/>
              </w:rPr>
              <w:t>昼间</w:t>
            </w:r>
            <w:r>
              <w:rPr>
                <w:rFonts w:hint="default" w:ascii="Times New Roman" w:hAnsi="Times New Roman" w:cs="Times New Roman"/>
              </w:rPr>
              <w:t>厂界噪声指标满足《工业企业厂界环境噪声排放标准》（GB 12348-2008）</w:t>
            </w:r>
            <w:r>
              <w:rPr>
                <w:rFonts w:hint="eastAsia" w:ascii="Times New Roman" w:hAnsi="Times New Roman" w:cs="Times New Roman"/>
                <w:lang w:val="en-US" w:eastAsia="zh-CN"/>
              </w:rPr>
              <w:t>3</w:t>
            </w:r>
            <w:r>
              <w:rPr>
                <w:rFonts w:hint="default" w:ascii="Times New Roman" w:hAnsi="Times New Roman" w:cs="Times New Roman"/>
              </w:rPr>
              <w:t>类标准要求。</w:t>
            </w:r>
          </w:p>
          <w:p>
            <w:pPr>
              <w:tabs>
                <w:tab w:val="left" w:pos="3930"/>
              </w:tabs>
              <w:ind w:left="0" w:leftChars="0" w:firstLine="0" w:firstLineChars="0"/>
              <w:jc w:val="left"/>
              <w:rPr>
                <w:rFonts w:hint="default" w:ascii="Times New Roman" w:hAnsi="Times New Roman"/>
                <w:sz w:val="28"/>
                <w:szCs w:val="28"/>
              </w:rPr>
            </w:pPr>
          </w:p>
        </w:tc>
      </w:tr>
    </w:tbl>
    <w:p>
      <w:pPr>
        <w:pStyle w:val="2"/>
        <w:spacing w:before="120" w:after="120"/>
        <w:ind w:left="0" w:leftChars="0" w:firstLine="0" w:firstLineChars="0"/>
        <w:rPr>
          <w:rFonts w:hint="default" w:ascii="Times New Roman" w:hAnsi="Times New Roman" w:cs="Times New Roman"/>
        </w:rPr>
      </w:pPr>
      <w:r>
        <w:rPr>
          <w:rFonts w:hint="eastAsia" w:ascii="Times New Roman" w:hAnsi="Times New Roman" w:cs="Times New Roman"/>
          <w:lang w:val="en-US" w:eastAsia="zh-CN"/>
        </w:rPr>
        <w:t xml:space="preserve">    </w:t>
      </w:r>
      <w:r>
        <w:rPr>
          <w:rFonts w:hint="default" w:ascii="Times New Roman" w:hAnsi="Times New Roman" w:cs="Times New Roman"/>
        </w:rPr>
        <w:t>表五 工况核查及质量控制与保证</w:t>
      </w:r>
    </w:p>
    <w:tbl>
      <w:tblPr>
        <w:tblStyle w:val="12"/>
        <w:tblW w:w="905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730" w:hRule="atLeast"/>
        </w:trPr>
        <w:tc>
          <w:tcPr>
            <w:tcW w:w="9056" w:type="dxa"/>
            <w:vAlign w:val="top"/>
          </w:tcPr>
          <w:p>
            <w:pPr>
              <w:pStyle w:val="3"/>
              <w:numPr>
                <w:ilvl w:val="0"/>
                <w:numId w:val="11"/>
              </w:numPr>
              <w:spacing w:before="120"/>
              <w:rPr>
                <w:rFonts w:hint="default" w:ascii="Times New Roman" w:hAnsi="Times New Roman" w:cs="Times New Roman"/>
                <w:sz w:val="28"/>
                <w:lang w:val="en-US" w:eastAsia="zh-CN"/>
              </w:rPr>
            </w:pPr>
            <w:r>
              <w:rPr>
                <w:rFonts w:hint="default" w:ascii="Times New Roman" w:hAnsi="Times New Roman" w:cs="Times New Roman"/>
                <w:sz w:val="28"/>
                <w:lang w:val="en-US" w:eastAsia="zh-CN"/>
              </w:rPr>
              <w:t>验收监测工况</w:t>
            </w:r>
          </w:p>
          <w:p>
            <w:pPr>
              <w:pStyle w:val="3"/>
              <w:spacing w:before="120"/>
              <w:ind w:firstLine="560"/>
              <w:rPr>
                <w:rFonts w:hint="default" w:ascii="Times New Roman" w:hAnsi="Times New Roman" w:cs="Times New Roman"/>
                <w:b w:val="0"/>
                <w:bCs/>
                <w:sz w:val="28"/>
                <w:szCs w:val="28"/>
              </w:rPr>
            </w:pPr>
            <w:r>
              <w:rPr>
                <w:rFonts w:hint="default" w:ascii="Times New Roman" w:hAnsi="Times New Roman" w:cs="Times New Roman"/>
                <w:b w:val="0"/>
                <w:bCs/>
                <w:sz w:val="28"/>
                <w:szCs w:val="28"/>
              </w:rPr>
              <w:t>按照</w:t>
            </w:r>
            <w:r>
              <w:rPr>
                <w:rFonts w:hint="default" w:ascii="Times New Roman" w:hAnsi="Times New Roman" w:cs="Times New Roman"/>
                <w:b w:val="0"/>
                <w:bCs/>
                <w:sz w:val="28"/>
                <w:szCs w:val="28"/>
                <w:lang w:eastAsia="zh-CN"/>
              </w:rPr>
              <w:t>国家相关文件的</w:t>
            </w:r>
            <w:r>
              <w:rPr>
                <w:rFonts w:hint="default" w:ascii="Times New Roman" w:hAnsi="Times New Roman" w:cs="Times New Roman"/>
                <w:b w:val="0"/>
                <w:bCs/>
                <w:sz w:val="28"/>
                <w:szCs w:val="28"/>
              </w:rPr>
              <w:t>要求，在验收监测期间，及时监督生产工况，本项目生产负荷达到设计生产负荷的75%以上，环保设施运行正常。验收监测期间，保证连续、稳定、正常生产，并且保证与项目配套的环保设施正常运转</w:t>
            </w:r>
            <w:r>
              <w:rPr>
                <w:rFonts w:hint="eastAsia" w:ascii="Times New Roman" w:hAnsi="Times New Roman" w:cs="Times New Roman"/>
                <w:b w:val="0"/>
                <w:bCs/>
                <w:sz w:val="28"/>
                <w:szCs w:val="28"/>
                <w:lang w:eastAsia="zh-CN"/>
              </w:rPr>
              <w:t>。</w:t>
            </w:r>
          </w:p>
          <w:p>
            <w:pPr>
              <w:pStyle w:val="3"/>
              <w:spacing w:before="120"/>
              <w:rPr>
                <w:rFonts w:hint="default" w:ascii="Times New Roman" w:hAnsi="Times New Roman" w:cs="Times New Roman"/>
                <w:sz w:val="28"/>
                <w:lang w:val="en-US" w:eastAsia="zh-CN"/>
              </w:rPr>
            </w:pPr>
            <w:r>
              <w:rPr>
                <w:rFonts w:hint="default" w:ascii="Times New Roman" w:hAnsi="Times New Roman" w:cs="Times New Roman"/>
                <w:sz w:val="28"/>
                <w:lang w:val="en-US" w:eastAsia="zh-CN"/>
              </w:rPr>
              <w:t>二、质量控制与保证</w:t>
            </w:r>
          </w:p>
          <w:p>
            <w:pPr>
              <w:ind w:firstLine="560"/>
              <w:rPr>
                <w:rFonts w:hint="default" w:ascii="Times New Roman" w:hAnsi="Times New Roman" w:cs="Times New Roman"/>
              </w:rPr>
            </w:pPr>
            <w:r>
              <w:rPr>
                <w:rFonts w:hint="default" w:ascii="Times New Roman" w:hAnsi="Times New Roman" w:cs="Times New Roman"/>
              </w:rPr>
              <w:t>为确保监测所得数据的代表性、完整性和准确性，须对监测全过程（包括监测布点、采样、样品运输储存、实验室分析、数据处理等）进行质量控制。</w:t>
            </w:r>
          </w:p>
          <w:p>
            <w:pPr>
              <w:numPr>
                <w:ilvl w:val="0"/>
                <w:numId w:val="12"/>
              </w:numPr>
              <w:ind w:firstLine="560"/>
              <w:rPr>
                <w:rFonts w:hint="default" w:ascii="Times New Roman" w:hAnsi="Times New Roman" w:cs="Times New Roman"/>
              </w:rPr>
            </w:pPr>
            <w:r>
              <w:rPr>
                <w:rFonts w:hint="default" w:ascii="Times New Roman" w:hAnsi="Times New Roman" w:cs="Times New Roman"/>
              </w:rPr>
              <w:t>合理布设监测点，保证各监测点位布设的科学性和代表性。</w:t>
            </w:r>
          </w:p>
          <w:p>
            <w:pPr>
              <w:numPr>
                <w:ilvl w:val="0"/>
                <w:numId w:val="12"/>
              </w:numPr>
              <w:ind w:firstLine="560"/>
              <w:rPr>
                <w:rFonts w:hint="default" w:ascii="Times New Roman" w:hAnsi="Times New Roman" w:cs="Times New Roman"/>
              </w:rPr>
            </w:pPr>
            <w:r>
              <w:rPr>
                <w:rFonts w:hint="default" w:ascii="Times New Roman" w:hAnsi="Times New Roman" w:cs="Times New Roman"/>
              </w:rPr>
              <w:t>采样人员严格遵循采样技术规范进行采样工作，认真填写采样记录，按照规定保存、运输样品。</w:t>
            </w:r>
          </w:p>
          <w:p>
            <w:pPr>
              <w:ind w:left="0" w:leftChars="0" w:firstLine="0" w:firstLineChars="0"/>
              <w:rPr>
                <w:rFonts w:hint="default" w:ascii="Times New Roman" w:hAnsi="Times New Roman" w:cs="Times New Roman"/>
              </w:rPr>
            </w:pPr>
            <w:r>
              <w:rPr>
                <w:rFonts w:hint="default" w:ascii="Times New Roman" w:hAnsi="Times New Roman" w:cs="Times New Roman"/>
                <w:lang w:val="en-US" w:eastAsia="zh-CN"/>
              </w:rPr>
              <w:t xml:space="preserve">    3、</w:t>
            </w:r>
            <w:r>
              <w:rPr>
                <w:rFonts w:hint="default" w:ascii="Times New Roman" w:hAnsi="Times New Roman" w:cs="Times New Roman"/>
              </w:rPr>
              <w:t>及时了解工况情况，确保监测过程中工况负荷满足验收监测要求。监测分析方法采用国家有关部门颁发的标准分析方法或推荐方法；监测人员经过考核合格并持有上岗证；所有监测仪器、量具均经过计量部</w:t>
            </w:r>
            <w:r>
              <w:rPr>
                <w:rFonts w:hint="default" w:ascii="Times New Roman" w:hAnsi="Times New Roman" w:cs="Times New Roman"/>
                <w:lang w:eastAsia="zh-CN"/>
              </w:rPr>
              <w:t>检定</w:t>
            </w:r>
            <w:r>
              <w:rPr>
                <w:rFonts w:hint="default" w:ascii="Times New Roman" w:hAnsi="Times New Roman" w:cs="Times New Roman"/>
              </w:rPr>
              <w:t>合格并在有效期内使用。</w:t>
            </w:r>
          </w:p>
          <w:p>
            <w:pPr>
              <w:numPr>
                <w:ilvl w:val="0"/>
                <w:numId w:val="0"/>
              </w:numPr>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4、</w:t>
            </w:r>
            <w:r>
              <w:rPr>
                <w:rFonts w:hint="default" w:ascii="Times New Roman" w:hAnsi="Times New Roman" w:cs="Times New Roman"/>
              </w:rPr>
              <w:t>噪声测定前后校准仪器。以此对采样、分析测定结果进行质量控制。</w:t>
            </w:r>
          </w:p>
        </w:tc>
      </w:tr>
    </w:tbl>
    <w:p>
      <w:pPr>
        <w:rPr>
          <w:rFonts w:hint="default" w:ascii="Times New Roman" w:hAnsi="Times New Roman" w:cs="Times New Roman"/>
        </w:rPr>
      </w:pPr>
    </w:p>
    <w:p>
      <w:pPr>
        <w:pStyle w:val="2"/>
        <w:spacing w:before="120" w:after="120"/>
        <w:ind w:firstLine="602"/>
        <w:rPr>
          <w:rFonts w:hint="default" w:ascii="Times New Roman" w:hAnsi="Times New Roman" w:cs="Times New Roman"/>
        </w:rPr>
      </w:pPr>
      <w:r>
        <w:rPr>
          <w:rFonts w:hint="default" w:ascii="Times New Roman" w:hAnsi="Times New Roman" w:cs="Times New Roman"/>
        </w:rPr>
        <w:t>表五（续）</w:t>
      </w:r>
    </w:p>
    <w:tbl>
      <w:tblPr>
        <w:tblStyle w:val="12"/>
        <w:tblW w:w="905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730" w:hRule="atLeast"/>
        </w:trPr>
        <w:tc>
          <w:tcPr>
            <w:tcW w:w="9056" w:type="dxa"/>
            <w:vAlign w:val="top"/>
          </w:tcPr>
          <w:p>
            <w:pPr>
              <w:ind w:left="0" w:leftChars="0" w:firstLine="0" w:firstLineChars="0"/>
              <w:rPr>
                <w:rFonts w:hint="default" w:ascii="Times New Roman" w:hAnsi="Times New Roman" w:cs="Times New Roman"/>
              </w:rPr>
            </w:pP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5、</w:t>
            </w:r>
            <w:r>
              <w:rPr>
                <w:rFonts w:hint="default" w:ascii="Times New Roman" w:hAnsi="Times New Roman" w:cs="Times New Roman"/>
              </w:rPr>
              <w:t>监测报告严格实行三级审核制度。</w:t>
            </w:r>
          </w:p>
          <w:p>
            <w:pPr>
              <w:pStyle w:val="3"/>
              <w:numPr>
                <w:ilvl w:val="0"/>
                <w:numId w:val="13"/>
              </w:numPr>
              <w:spacing w:before="120"/>
              <w:rPr>
                <w:rFonts w:hint="eastAsia"/>
                <w:lang w:val="en-US" w:eastAsia="zh-CN"/>
              </w:rPr>
            </w:pPr>
            <w:r>
              <w:rPr>
                <w:rFonts w:hint="eastAsia"/>
                <w:lang w:val="en-US" w:eastAsia="zh-CN"/>
              </w:rPr>
              <w:t>验收、环评监测因子对照</w:t>
            </w:r>
          </w:p>
          <w:p>
            <w:pPr>
              <w:ind w:firstLine="560"/>
              <w:rPr>
                <w:rFonts w:hint="eastAsia"/>
              </w:rPr>
            </w:pPr>
            <w:r>
              <w:rPr>
                <w:rFonts w:hint="eastAsia"/>
              </w:rPr>
              <w:t>主要污染因子、点位、特征污染因子、点位对照见表</w:t>
            </w:r>
            <w:r>
              <w:rPr>
                <w:rFonts w:hint="default" w:ascii="Times New Roman" w:hAnsi="Times New Roman" w:cs="Times New Roman"/>
              </w:rPr>
              <w:t>5-2</w:t>
            </w:r>
            <w:r>
              <w:rPr>
                <w:rFonts w:hint="eastAsia"/>
              </w:rPr>
              <w:t>。</w:t>
            </w:r>
          </w:p>
          <w:p>
            <w:pPr>
              <w:pStyle w:val="14"/>
              <w:spacing w:before="120" w:after="120"/>
              <w:rPr>
                <w:rFonts w:hint="eastAsia"/>
              </w:rPr>
            </w:pPr>
            <w:r>
              <w:rPr>
                <w:rFonts w:hint="eastAsia"/>
              </w:rPr>
              <w:t>表5-2 主要污染因子、点位、特征污染因子与验收监测污染因子、点位对照表</w:t>
            </w:r>
          </w:p>
          <w:tbl>
            <w:tblPr>
              <w:tblStyle w:val="12"/>
              <w:tblW w:w="88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75"/>
              <w:gridCol w:w="1590"/>
              <w:gridCol w:w="1143"/>
              <w:gridCol w:w="1512"/>
              <w:gridCol w:w="1238"/>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tcBorders>
                    <w:top w:val="single" w:color="auto" w:sz="4" w:space="0"/>
                    <w:left w:val="single" w:color="auto" w:sz="0" w:space="0"/>
                    <w:bottom w:val="single" w:color="auto" w:sz="4" w:space="0"/>
                  </w:tcBorders>
                  <w:vAlign w:val="center"/>
                </w:tcPr>
                <w:p>
                  <w:pPr>
                    <w:pStyle w:val="13"/>
                    <w:rPr>
                      <w:rFonts w:hint="eastAsia"/>
                    </w:rPr>
                  </w:pPr>
                  <w:r>
                    <w:rPr>
                      <w:rFonts w:hint="eastAsia"/>
                    </w:rPr>
                    <w:t>污染类型</w:t>
                  </w:r>
                </w:p>
              </w:tc>
              <w:tc>
                <w:tcPr>
                  <w:tcW w:w="1075" w:type="dxa"/>
                  <w:tcBorders>
                    <w:top w:val="single" w:color="auto" w:sz="4" w:space="0"/>
                    <w:bottom w:val="single" w:color="auto" w:sz="4" w:space="0"/>
                  </w:tcBorders>
                  <w:vAlign w:val="center"/>
                </w:tcPr>
                <w:p>
                  <w:pPr>
                    <w:pStyle w:val="13"/>
                    <w:rPr>
                      <w:rFonts w:hint="eastAsia"/>
                    </w:rPr>
                  </w:pPr>
                  <w:r>
                    <w:rPr>
                      <w:rFonts w:hint="eastAsia"/>
                    </w:rPr>
                    <w:t>污染源</w:t>
                  </w:r>
                </w:p>
              </w:tc>
              <w:tc>
                <w:tcPr>
                  <w:tcW w:w="1590" w:type="dxa"/>
                  <w:tcBorders>
                    <w:top w:val="single" w:color="auto" w:sz="4" w:space="0"/>
                    <w:bottom w:val="single" w:color="auto" w:sz="4" w:space="0"/>
                  </w:tcBorders>
                  <w:vAlign w:val="center"/>
                </w:tcPr>
                <w:p>
                  <w:pPr>
                    <w:pStyle w:val="13"/>
                    <w:rPr>
                      <w:rFonts w:hint="eastAsia"/>
                    </w:rPr>
                  </w:pPr>
                  <w:r>
                    <w:rPr>
                      <w:rFonts w:hint="eastAsia"/>
                    </w:rPr>
                    <w:t>主要污染因子</w:t>
                  </w:r>
                </w:p>
              </w:tc>
              <w:tc>
                <w:tcPr>
                  <w:tcW w:w="1143" w:type="dxa"/>
                  <w:tcBorders>
                    <w:top w:val="single" w:color="auto" w:sz="4" w:space="0"/>
                    <w:bottom w:val="single" w:color="auto" w:sz="4" w:space="0"/>
                  </w:tcBorders>
                  <w:vAlign w:val="center"/>
                </w:tcPr>
                <w:p>
                  <w:pPr>
                    <w:pStyle w:val="13"/>
                    <w:rPr>
                      <w:rFonts w:hint="eastAsia"/>
                    </w:rPr>
                  </w:pPr>
                  <w:r>
                    <w:rPr>
                      <w:rFonts w:hint="eastAsia"/>
                    </w:rPr>
                    <w:t>评价因子（点位）</w:t>
                  </w:r>
                </w:p>
              </w:tc>
              <w:tc>
                <w:tcPr>
                  <w:tcW w:w="1512" w:type="dxa"/>
                  <w:tcBorders>
                    <w:top w:val="single" w:color="auto" w:sz="4" w:space="0"/>
                    <w:bottom w:val="single" w:color="auto" w:sz="4" w:space="0"/>
                  </w:tcBorders>
                  <w:vAlign w:val="center"/>
                </w:tcPr>
                <w:p>
                  <w:pPr>
                    <w:pStyle w:val="13"/>
                    <w:rPr>
                      <w:rFonts w:hint="eastAsia"/>
                    </w:rPr>
                  </w:pPr>
                  <w:r>
                    <w:rPr>
                      <w:rFonts w:hint="eastAsia"/>
                    </w:rPr>
                    <w:t>特征污染</w:t>
                  </w:r>
                </w:p>
                <w:p>
                  <w:pPr>
                    <w:pStyle w:val="13"/>
                  </w:pPr>
                  <w:r>
                    <w:rPr>
                      <w:rFonts w:hint="eastAsia"/>
                    </w:rPr>
                    <w:t>因子</w:t>
                  </w:r>
                </w:p>
              </w:tc>
              <w:tc>
                <w:tcPr>
                  <w:tcW w:w="1238" w:type="dxa"/>
                  <w:tcBorders>
                    <w:top w:val="single" w:color="auto" w:sz="4" w:space="0"/>
                    <w:bottom w:val="single" w:color="auto" w:sz="4" w:space="0"/>
                  </w:tcBorders>
                  <w:vAlign w:val="center"/>
                </w:tcPr>
                <w:p>
                  <w:pPr>
                    <w:pStyle w:val="13"/>
                    <w:rPr>
                      <w:rFonts w:hint="eastAsia"/>
                    </w:rPr>
                  </w:pPr>
                  <w:r>
                    <w:rPr>
                      <w:rFonts w:hint="eastAsia"/>
                    </w:rPr>
                    <w:t>验收监测断面</w:t>
                  </w:r>
                </w:p>
              </w:tc>
              <w:tc>
                <w:tcPr>
                  <w:tcW w:w="1583" w:type="dxa"/>
                  <w:tcBorders>
                    <w:top w:val="single" w:color="auto" w:sz="4" w:space="0"/>
                    <w:bottom w:val="single" w:color="auto" w:sz="4" w:space="0"/>
                    <w:right w:val="single" w:color="auto" w:sz="4" w:space="0"/>
                  </w:tcBorders>
                  <w:vAlign w:val="center"/>
                </w:tcPr>
                <w:p>
                  <w:pPr>
                    <w:pStyle w:val="13"/>
                    <w:rPr>
                      <w:rFonts w:hint="eastAsia"/>
                    </w:rPr>
                  </w:pPr>
                  <w:r>
                    <w:rPr>
                      <w:rFonts w:hint="eastAsia"/>
                    </w:rPr>
                    <w:t>验收监测</w:t>
                  </w:r>
                </w:p>
                <w:p>
                  <w:pPr>
                    <w:pStyle w:val="13"/>
                    <w:rPr>
                      <w:rFonts w:hint="eastAsia"/>
                    </w:rPr>
                  </w:pPr>
                  <w:r>
                    <w:rPr>
                      <w:rFonts w:hint="eastAsia"/>
                    </w:rPr>
                    <w:t>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tcBorders>
                    <w:top w:val="single" w:color="auto" w:sz="4" w:space="0"/>
                    <w:left w:val="single" w:color="auto" w:sz="4" w:space="0"/>
                    <w:bottom w:val="single" w:color="auto" w:sz="4" w:space="0"/>
                  </w:tcBorders>
                  <w:vAlign w:val="center"/>
                </w:tcPr>
                <w:p>
                  <w:pPr>
                    <w:pStyle w:val="13"/>
                    <w:rPr>
                      <w:rFonts w:hint="eastAsia"/>
                    </w:rPr>
                  </w:pPr>
                  <w:r>
                    <w:rPr>
                      <w:rFonts w:hint="eastAsia"/>
                    </w:rPr>
                    <w:t>噪声</w:t>
                  </w:r>
                </w:p>
              </w:tc>
              <w:tc>
                <w:tcPr>
                  <w:tcW w:w="1075" w:type="dxa"/>
                  <w:tcBorders>
                    <w:top w:val="single" w:color="auto" w:sz="4" w:space="0"/>
                    <w:bottom w:val="single" w:color="auto" w:sz="4" w:space="0"/>
                  </w:tcBorders>
                  <w:vAlign w:val="center"/>
                </w:tcPr>
                <w:p>
                  <w:pPr>
                    <w:pStyle w:val="13"/>
                    <w:rPr>
                      <w:rFonts w:hint="eastAsia"/>
                    </w:rPr>
                  </w:pPr>
                  <w:r>
                    <w:rPr>
                      <w:rFonts w:hint="eastAsia"/>
                    </w:rPr>
                    <w:t>设备噪声</w:t>
                  </w:r>
                </w:p>
              </w:tc>
              <w:tc>
                <w:tcPr>
                  <w:tcW w:w="1590" w:type="dxa"/>
                  <w:tcBorders>
                    <w:top w:val="single" w:color="auto" w:sz="4" w:space="0"/>
                    <w:bottom w:val="single" w:color="auto" w:sz="4" w:space="0"/>
                  </w:tcBorders>
                  <w:vAlign w:val="center"/>
                </w:tcPr>
                <w:p>
                  <w:pPr>
                    <w:pStyle w:val="13"/>
                    <w:rPr>
                      <w:rFonts w:hint="eastAsia"/>
                    </w:rPr>
                  </w:pPr>
                  <w:r>
                    <w:rPr>
                      <w:rFonts w:hint="eastAsia"/>
                    </w:rPr>
                    <w:t>噪声</w:t>
                  </w:r>
                </w:p>
              </w:tc>
              <w:tc>
                <w:tcPr>
                  <w:tcW w:w="1143" w:type="dxa"/>
                  <w:tcBorders>
                    <w:top w:val="single" w:color="auto" w:sz="4" w:space="0"/>
                    <w:bottom w:val="single" w:color="auto" w:sz="4" w:space="0"/>
                  </w:tcBorders>
                  <w:vAlign w:val="center"/>
                </w:tcPr>
                <w:p>
                  <w:pPr>
                    <w:pStyle w:val="13"/>
                    <w:rPr>
                      <w:rFonts w:hint="eastAsia"/>
                    </w:rPr>
                  </w:pPr>
                  <w:r>
                    <w:rPr>
                      <w:rFonts w:hint="eastAsia"/>
                    </w:rPr>
                    <w:t>厂界</w:t>
                  </w:r>
                </w:p>
              </w:tc>
              <w:tc>
                <w:tcPr>
                  <w:tcW w:w="1512" w:type="dxa"/>
                  <w:tcBorders>
                    <w:top w:val="single" w:color="auto" w:sz="4" w:space="0"/>
                    <w:bottom w:val="single" w:color="auto" w:sz="4" w:space="0"/>
                  </w:tcBorders>
                  <w:vAlign w:val="center"/>
                </w:tcPr>
                <w:p>
                  <w:pPr>
                    <w:pStyle w:val="13"/>
                  </w:pPr>
                  <w:r>
                    <w:rPr>
                      <w:rFonts w:hint="eastAsia"/>
                    </w:rPr>
                    <w:t>噪声</w:t>
                  </w:r>
                </w:p>
              </w:tc>
              <w:tc>
                <w:tcPr>
                  <w:tcW w:w="1238" w:type="dxa"/>
                  <w:tcBorders>
                    <w:top w:val="single" w:color="auto" w:sz="4" w:space="0"/>
                    <w:bottom w:val="single" w:color="auto" w:sz="4" w:space="0"/>
                  </w:tcBorders>
                  <w:vAlign w:val="center"/>
                </w:tcPr>
                <w:p>
                  <w:pPr>
                    <w:pStyle w:val="13"/>
                    <w:rPr>
                      <w:rFonts w:hint="eastAsia"/>
                    </w:rPr>
                  </w:pPr>
                  <w:r>
                    <w:rPr>
                      <w:rFonts w:hint="eastAsia"/>
                    </w:rPr>
                    <w:t>厂界</w:t>
                  </w:r>
                </w:p>
              </w:tc>
              <w:tc>
                <w:tcPr>
                  <w:tcW w:w="1583" w:type="dxa"/>
                  <w:tcBorders>
                    <w:top w:val="single" w:color="auto" w:sz="4" w:space="0"/>
                    <w:bottom w:val="single" w:color="auto" w:sz="4" w:space="0"/>
                    <w:right w:val="single" w:color="auto" w:sz="4" w:space="0"/>
                  </w:tcBorders>
                  <w:vAlign w:val="center"/>
                </w:tcPr>
                <w:p>
                  <w:pPr>
                    <w:pStyle w:val="13"/>
                    <w:rPr>
                      <w:rFonts w:hint="default" w:ascii="Times New Roman" w:hAnsi="Times New Roman" w:cs="Times New Roman"/>
                    </w:rPr>
                  </w:pPr>
                  <w:r>
                    <w:rPr>
                      <w:rFonts w:hint="default" w:ascii="Times New Roman" w:hAnsi="Times New Roman" w:cs="Times New Roman"/>
                    </w:rPr>
                    <w:t>4个厂界噪声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tcBorders>
                    <w:top w:val="single" w:color="auto" w:sz="4" w:space="0"/>
                    <w:left w:val="single" w:color="auto" w:sz="4" w:space="0"/>
                    <w:bottom w:val="single" w:color="auto" w:sz="4" w:space="0"/>
                  </w:tcBorders>
                  <w:vAlign w:val="center"/>
                </w:tcPr>
                <w:p>
                  <w:pPr>
                    <w:pStyle w:val="13"/>
                    <w:rPr>
                      <w:rFonts w:hint="eastAsia" w:eastAsia="宋体"/>
                      <w:lang w:eastAsia="zh-CN"/>
                    </w:rPr>
                  </w:pPr>
                  <w:r>
                    <w:rPr>
                      <w:rFonts w:hint="eastAsia"/>
                      <w:lang w:eastAsia="zh-CN"/>
                    </w:rPr>
                    <w:t>无组织废气</w:t>
                  </w:r>
                </w:p>
              </w:tc>
              <w:tc>
                <w:tcPr>
                  <w:tcW w:w="1075" w:type="dxa"/>
                  <w:tcBorders>
                    <w:top w:val="single" w:color="auto" w:sz="4" w:space="0"/>
                    <w:bottom w:val="single" w:color="auto" w:sz="4" w:space="0"/>
                  </w:tcBorders>
                  <w:vAlign w:val="center"/>
                </w:tcPr>
                <w:p>
                  <w:pPr>
                    <w:pStyle w:val="13"/>
                    <w:rPr>
                      <w:rFonts w:hint="eastAsia" w:eastAsia="宋体"/>
                      <w:lang w:eastAsia="zh-CN"/>
                    </w:rPr>
                  </w:pPr>
                  <w:r>
                    <w:rPr>
                      <w:rFonts w:hint="eastAsia"/>
                      <w:lang w:eastAsia="zh-CN"/>
                    </w:rPr>
                    <w:t>无组织废气</w:t>
                  </w:r>
                </w:p>
              </w:tc>
              <w:tc>
                <w:tcPr>
                  <w:tcW w:w="1590" w:type="dxa"/>
                  <w:tcBorders>
                    <w:top w:val="single" w:color="auto" w:sz="4" w:space="0"/>
                    <w:bottom w:val="single" w:color="auto" w:sz="4" w:space="0"/>
                  </w:tcBorders>
                  <w:vAlign w:val="center"/>
                </w:tcPr>
                <w:p>
                  <w:pPr>
                    <w:pStyle w:val="13"/>
                    <w:rPr>
                      <w:rFonts w:hint="eastAsia" w:eastAsia="宋体"/>
                      <w:lang w:eastAsia="zh-CN"/>
                    </w:rPr>
                  </w:pPr>
                  <w:r>
                    <w:rPr>
                      <w:rFonts w:hint="eastAsia"/>
                      <w:lang w:eastAsia="zh-CN"/>
                    </w:rPr>
                    <w:t>颗粒物</w:t>
                  </w:r>
                </w:p>
              </w:tc>
              <w:tc>
                <w:tcPr>
                  <w:tcW w:w="1143" w:type="dxa"/>
                  <w:tcBorders>
                    <w:top w:val="single" w:color="auto" w:sz="4" w:space="0"/>
                    <w:bottom w:val="single" w:color="auto" w:sz="4" w:space="0"/>
                  </w:tcBorders>
                  <w:vAlign w:val="center"/>
                </w:tcPr>
                <w:p>
                  <w:pPr>
                    <w:pStyle w:val="13"/>
                    <w:rPr>
                      <w:rFonts w:hint="eastAsia" w:eastAsia="宋体"/>
                      <w:lang w:eastAsia="zh-CN"/>
                    </w:rPr>
                  </w:pPr>
                  <w:r>
                    <w:rPr>
                      <w:rFonts w:hint="eastAsia"/>
                      <w:lang w:eastAsia="zh-CN"/>
                    </w:rPr>
                    <w:t>厂界</w:t>
                  </w:r>
                </w:p>
              </w:tc>
              <w:tc>
                <w:tcPr>
                  <w:tcW w:w="1512" w:type="dxa"/>
                  <w:tcBorders>
                    <w:top w:val="single" w:color="auto" w:sz="4" w:space="0"/>
                    <w:bottom w:val="single" w:color="auto" w:sz="4" w:space="0"/>
                  </w:tcBorders>
                  <w:vAlign w:val="center"/>
                </w:tcPr>
                <w:p>
                  <w:pPr>
                    <w:pStyle w:val="13"/>
                    <w:rPr>
                      <w:rFonts w:hint="eastAsia" w:eastAsia="宋体"/>
                      <w:lang w:eastAsia="zh-CN"/>
                    </w:rPr>
                  </w:pPr>
                  <w:r>
                    <w:rPr>
                      <w:rFonts w:hint="eastAsia"/>
                      <w:lang w:eastAsia="zh-CN"/>
                    </w:rPr>
                    <w:t>颗粒物</w:t>
                  </w:r>
                </w:p>
              </w:tc>
              <w:tc>
                <w:tcPr>
                  <w:tcW w:w="1238" w:type="dxa"/>
                  <w:tcBorders>
                    <w:top w:val="single" w:color="auto" w:sz="4" w:space="0"/>
                    <w:bottom w:val="single" w:color="auto" w:sz="4" w:space="0"/>
                  </w:tcBorders>
                  <w:vAlign w:val="center"/>
                </w:tcPr>
                <w:p>
                  <w:pPr>
                    <w:pStyle w:val="13"/>
                    <w:rPr>
                      <w:rFonts w:hint="eastAsia" w:eastAsia="宋体"/>
                      <w:lang w:eastAsia="zh-CN"/>
                    </w:rPr>
                  </w:pPr>
                  <w:r>
                    <w:rPr>
                      <w:rFonts w:hint="eastAsia"/>
                      <w:lang w:eastAsia="zh-CN"/>
                    </w:rPr>
                    <w:t>厂界</w:t>
                  </w:r>
                </w:p>
              </w:tc>
              <w:tc>
                <w:tcPr>
                  <w:tcW w:w="1583" w:type="dxa"/>
                  <w:tcBorders>
                    <w:top w:val="single" w:color="auto" w:sz="4" w:space="0"/>
                    <w:bottom w:val="single" w:color="auto" w:sz="4" w:space="0"/>
                    <w:right w:val="single" w:color="auto" w:sz="4" w:space="0"/>
                  </w:tcBorders>
                  <w:vAlign w:val="center"/>
                </w:tcPr>
                <w:p>
                  <w:pPr>
                    <w:pStyle w:val="13"/>
                    <w:rPr>
                      <w:rFonts w:hint="default" w:ascii="Times New Roman" w:hAnsi="Times New Roman" w:eastAsia="宋体" w:cs="Times New Roman"/>
                      <w:lang w:val="en-US" w:eastAsia="zh-CN"/>
                    </w:rPr>
                  </w:pPr>
                  <w:r>
                    <w:rPr>
                      <w:rFonts w:hint="default" w:ascii="Times New Roman" w:hAnsi="Times New Roman" w:cs="Times New Roman"/>
                      <w:lang w:val="en-US" w:eastAsia="zh-CN"/>
                    </w:rPr>
                    <w:t>3个厂界无组织废气监测点</w:t>
                  </w:r>
                </w:p>
              </w:tc>
            </w:tr>
          </w:tbl>
          <w:p>
            <w:pPr>
              <w:pStyle w:val="3"/>
              <w:numPr>
                <w:ilvl w:val="0"/>
                <w:numId w:val="13"/>
              </w:numPr>
              <w:spacing w:before="120"/>
              <w:rPr>
                <w:rFonts w:hint="eastAsia"/>
                <w:lang w:val="en-US" w:eastAsia="zh-CN"/>
              </w:rPr>
            </w:pPr>
            <w:r>
              <w:rPr>
                <w:rFonts w:hint="eastAsia"/>
                <w:lang w:val="en-US" w:eastAsia="zh-CN"/>
              </w:rPr>
              <w:t>污染物总量控制</w:t>
            </w:r>
          </w:p>
          <w:p>
            <w:pPr>
              <w:ind w:left="0" w:leftChars="0" w:firstLine="0" w:firstLineChars="0"/>
              <w:rPr>
                <w:rFonts w:hint="default" w:ascii="Times New Roman" w:hAnsi="Times New Roman" w:cs="Times New Roman"/>
              </w:rPr>
            </w:pPr>
            <w:r>
              <w:rPr>
                <w:rFonts w:hint="eastAsia" w:ascii="Times New Roman" w:hAnsi="Times New Roman" w:cs="Times New Roman"/>
                <w:lang w:val="en-US" w:eastAsia="zh-CN"/>
              </w:rPr>
              <w:t xml:space="preserve">    根据本项目环评报告和批复，本项目无总量控制指标。</w:t>
            </w:r>
          </w:p>
        </w:tc>
      </w:tr>
    </w:tbl>
    <w:p>
      <w:pPr>
        <w:ind w:left="0" w:leftChars="0" w:firstLine="0" w:firstLineChars="0"/>
        <w:rPr>
          <w:rFonts w:hint="default" w:ascii="Times New Roman" w:hAnsi="Times New Roman" w:cs="Times New Roman"/>
        </w:rPr>
      </w:pPr>
    </w:p>
    <w:p>
      <w:pPr>
        <w:ind w:left="0" w:leftChars="0" w:firstLine="0" w:firstLineChars="0"/>
        <w:rPr>
          <w:rFonts w:hint="default" w:ascii="Times New Roman" w:hAnsi="Times New Roman" w:cs="Times New Roman"/>
        </w:rPr>
      </w:pPr>
    </w:p>
    <w:p>
      <w:pPr>
        <w:pStyle w:val="2"/>
        <w:spacing w:before="120" w:after="120"/>
        <w:ind w:left="0" w:leftChars="0" w:firstLine="0" w:firstLineChars="0"/>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表六 环境保护管理检查结果</w:t>
      </w:r>
    </w:p>
    <w:tbl>
      <w:tblPr>
        <w:tblStyle w:val="12"/>
        <w:tblW w:w="905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524" w:hRule="atLeast"/>
        </w:trPr>
        <w:tc>
          <w:tcPr>
            <w:tcW w:w="9056" w:type="dxa"/>
            <w:vAlign w:val="top"/>
          </w:tcPr>
          <w:p>
            <w:pPr>
              <w:pStyle w:val="3"/>
              <w:spacing w:before="120"/>
              <w:rPr>
                <w:rFonts w:hint="default" w:ascii="Times New Roman" w:hAnsi="Times New Roman" w:eastAsia="宋体" w:cs="Times New Roman"/>
                <w:lang w:eastAsia="zh-CN"/>
              </w:rPr>
            </w:pPr>
            <w:r>
              <w:rPr>
                <w:rFonts w:hint="default" w:ascii="Times New Roman" w:hAnsi="Times New Roman" w:cs="Times New Roman"/>
                <w:sz w:val="28"/>
                <w:lang w:val="en-US" w:eastAsia="zh-CN"/>
              </w:rPr>
              <w:t>一、固体废物综合利用处理检查</w:t>
            </w:r>
          </w:p>
          <w:p>
            <w:pPr>
              <w:ind w:firstLine="560"/>
              <w:rPr>
                <w:rFonts w:hint="default" w:ascii="Times New Roman" w:hAnsi="Times New Roman" w:cs="Times New Roman"/>
              </w:rPr>
            </w:pPr>
            <w:r>
              <w:rPr>
                <w:rFonts w:hint="default" w:ascii="Times New Roman" w:hAnsi="Times New Roman" w:cs="Times New Roman"/>
              </w:rPr>
              <w:t>本项目产生的固体废物</w:t>
            </w:r>
            <w:r>
              <w:rPr>
                <w:rFonts w:hint="default" w:ascii="Times New Roman" w:hAnsi="Times New Roman" w:cs="Times New Roman"/>
                <w:lang w:eastAsia="zh-CN"/>
              </w:rPr>
              <w:t>只</w:t>
            </w:r>
            <w:r>
              <w:rPr>
                <w:rFonts w:hint="default" w:ascii="Times New Roman" w:hAnsi="Times New Roman" w:cs="Times New Roman"/>
              </w:rPr>
              <w:t>包含一般废物。</w:t>
            </w:r>
          </w:p>
          <w:p>
            <w:pPr>
              <w:ind w:left="0" w:leftChars="0" w:firstLine="560" w:firstLineChars="0"/>
              <w:rPr>
                <w:rFonts w:hint="default" w:ascii="Times New Roman" w:hAnsi="Times New Roman" w:cs="Times New Roman"/>
                <w:lang w:val="en-US" w:eastAsia="zh-CN"/>
              </w:rPr>
            </w:pPr>
            <w:r>
              <w:rPr>
                <w:rFonts w:hint="default" w:ascii="Times New Roman" w:hAnsi="Times New Roman" w:cs="Times New Roman"/>
                <w:lang w:val="en-US" w:eastAsia="zh-CN"/>
              </w:rPr>
              <w:t>本项目固体废物包括：</w:t>
            </w:r>
            <w:r>
              <w:rPr>
                <w:rFonts w:hint="eastAsia" w:ascii="Times New Roman" w:hAnsi="Times New Roman" w:cs="Times New Roman"/>
                <w:lang w:val="en-US" w:eastAsia="zh-CN"/>
              </w:rPr>
              <w:t>生活垃圾、化粪池污泥、废塑料袋</w:t>
            </w:r>
            <w:r>
              <w:rPr>
                <w:rFonts w:hint="default" w:ascii="Times New Roman" w:hAnsi="Times New Roman" w:cs="Times New Roman"/>
                <w:lang w:val="en-US" w:eastAsia="zh-CN"/>
              </w:rPr>
              <w:t>等。</w:t>
            </w:r>
          </w:p>
          <w:p>
            <w:pPr>
              <w:ind w:left="0" w:leftChars="0" w:firstLine="560" w:firstLineChars="0"/>
              <w:rPr>
                <w:rFonts w:hint="default" w:ascii="Times New Roman" w:hAnsi="Times New Roman" w:cs="Times New Roman"/>
                <w:lang w:val="en-US" w:eastAsia="zh-CN"/>
              </w:rPr>
            </w:pPr>
            <w:r>
              <w:rPr>
                <w:rFonts w:hint="eastAsia" w:ascii="Times New Roman" w:hAnsi="Times New Roman" w:cs="Times New Roman"/>
                <w:lang w:val="en-US" w:eastAsia="zh-CN"/>
              </w:rPr>
              <w:t>生活垃圾由环卫部门统一清运；化粪池污泥定期清掏后用作附近农田施肥；废塑料袋分类收集后外售废品收购站回收利用。</w:t>
            </w:r>
          </w:p>
          <w:p>
            <w:pPr>
              <w:ind w:left="0" w:leftChars="0" w:firstLine="560" w:firstLineChars="0"/>
              <w:rPr>
                <w:rFonts w:hint="default" w:ascii="Times New Roman" w:hAnsi="Times New Roman" w:cs="Times New Roman"/>
                <w:lang w:val="en-US" w:eastAsia="zh-CN"/>
              </w:rPr>
            </w:pPr>
            <w:r>
              <w:rPr>
                <w:rFonts w:hint="default" w:ascii="Times New Roman" w:hAnsi="Times New Roman" w:cs="Times New Roman"/>
                <w:lang w:val="en-US" w:eastAsia="zh-CN"/>
              </w:rPr>
              <w:t>本项目产生的固废去向明确，不外排，可有效地防止固体废弃物的逸散和对环境的二次污染，不会对周围环境造成影响。</w:t>
            </w:r>
          </w:p>
          <w:p>
            <w:pPr>
              <w:pStyle w:val="3"/>
              <w:numPr>
                <w:ilvl w:val="0"/>
                <w:numId w:val="14"/>
              </w:numPr>
              <w:spacing w:before="120"/>
              <w:rPr>
                <w:rFonts w:hint="default" w:ascii="Times New Roman" w:hAnsi="Times New Roman" w:cs="Times New Roman"/>
                <w:sz w:val="28"/>
                <w:lang w:val="en-US" w:eastAsia="zh-CN"/>
              </w:rPr>
            </w:pPr>
            <w:r>
              <w:rPr>
                <w:rFonts w:hint="default" w:ascii="Times New Roman" w:hAnsi="Times New Roman" w:cs="Times New Roman"/>
                <w:sz w:val="28"/>
                <w:lang w:val="en-US" w:eastAsia="zh-CN"/>
              </w:rPr>
              <w:t>环保审批手续及“三同时”执行情况检查</w:t>
            </w:r>
          </w:p>
          <w:p>
            <w:pPr>
              <w:numPr>
                <w:ilvl w:val="0"/>
                <w:numId w:val="0"/>
              </w:numPr>
              <w:rPr>
                <w:rFonts w:hint="default" w:ascii="Times New Roman" w:hAnsi="Times New Roman" w:cs="Times New Roman"/>
              </w:rPr>
            </w:pPr>
            <w:r>
              <w:rPr>
                <w:rFonts w:hint="eastAsia" w:ascii="Times New Roman" w:hAnsi="Times New Roman" w:cs="Times New Roman"/>
                <w:lang w:val="en-US" w:eastAsia="zh-CN"/>
              </w:rPr>
              <w:t xml:space="preserve">    </w:t>
            </w:r>
            <w:r>
              <w:rPr>
                <w:rFonts w:hint="eastAsia" w:ascii="Times New Roman" w:hAnsi="Times New Roman" w:cs="Times New Roman"/>
                <w:lang w:eastAsia="zh-CN"/>
              </w:rPr>
              <w:t>四川省眉山市金庄新材料科技有限公司</w:t>
            </w:r>
            <w:r>
              <w:rPr>
                <w:rFonts w:hint="eastAsia" w:ascii="Times New Roman" w:hAnsi="Times New Roman" w:cs="Times New Roman"/>
                <w:lang w:val="en-US" w:eastAsia="zh-CN"/>
              </w:rPr>
              <w:t>2#厂房建设项目</w:t>
            </w:r>
            <w:r>
              <w:rPr>
                <w:rFonts w:hint="default" w:ascii="Times New Roman" w:hAnsi="Times New Roman" w:cs="Times New Roman"/>
              </w:rPr>
              <w:t>根据《中华人民共和国环境保护法》和《建设项目环境保护管理条例》的要求，进行了环境影响评价报告表的编制工作，并按照环境影响评价报告表及批复的要求，建设项目执行了环境保护设施与主体工程同时设计、同时施工、同时投产的要求，满足“三同时”要求，环保审查、审批手续完善。本项目计划环保投资</w:t>
            </w:r>
            <w:r>
              <w:rPr>
                <w:rFonts w:hint="eastAsia" w:ascii="Times New Roman" w:hAnsi="Times New Roman" w:cs="Times New Roman"/>
                <w:lang w:val="en-US" w:eastAsia="zh-CN"/>
              </w:rPr>
              <w:t>9.1</w:t>
            </w:r>
            <w:r>
              <w:rPr>
                <w:rFonts w:hint="default" w:ascii="Times New Roman" w:hAnsi="Times New Roman" w:cs="Times New Roman"/>
              </w:rPr>
              <w:t>万元，实际环保投资</w:t>
            </w:r>
            <w:r>
              <w:rPr>
                <w:rFonts w:hint="eastAsia" w:ascii="Times New Roman" w:hAnsi="Times New Roman" w:cs="Times New Roman"/>
                <w:lang w:val="en-US" w:eastAsia="zh-CN"/>
              </w:rPr>
              <w:t>9.1</w:t>
            </w:r>
            <w:r>
              <w:rPr>
                <w:rFonts w:hint="default" w:ascii="Times New Roman" w:hAnsi="Times New Roman" w:cs="Times New Roman"/>
              </w:rPr>
              <w:t>万元，环保投资占总投资金额的</w:t>
            </w:r>
            <w:r>
              <w:rPr>
                <w:rFonts w:hint="eastAsia" w:ascii="Times New Roman" w:hAnsi="Times New Roman" w:cs="Times New Roman"/>
                <w:lang w:val="en-US" w:eastAsia="zh-CN"/>
              </w:rPr>
              <w:t>5.14</w:t>
            </w:r>
            <w:r>
              <w:rPr>
                <w:rFonts w:hint="default" w:ascii="Times New Roman" w:hAnsi="Times New Roman" w:cs="Times New Roman"/>
                <w:lang w:val="en-US" w:eastAsia="zh-CN"/>
              </w:rPr>
              <w:t>%</w:t>
            </w:r>
            <w:r>
              <w:rPr>
                <w:rFonts w:hint="default" w:ascii="Times New Roman" w:hAnsi="Times New Roman" w:cs="Times New Roman"/>
              </w:rPr>
              <w:t>。</w:t>
            </w:r>
          </w:p>
          <w:p>
            <w:pPr>
              <w:pStyle w:val="3"/>
              <w:numPr>
                <w:ilvl w:val="0"/>
                <w:numId w:val="0"/>
              </w:numPr>
              <w:spacing w:before="120"/>
              <w:rPr>
                <w:rFonts w:hint="default" w:ascii="Times New Roman" w:hAnsi="Times New Roman" w:cs="Times New Roman"/>
                <w:sz w:val="28"/>
                <w:lang w:val="en-US" w:eastAsia="zh-CN"/>
              </w:rPr>
            </w:pPr>
            <w:r>
              <w:rPr>
                <w:rFonts w:hint="default" w:ascii="Times New Roman" w:hAnsi="Times New Roman" w:cs="Times New Roman"/>
                <w:sz w:val="28"/>
                <w:lang w:val="en-US" w:eastAsia="zh-CN"/>
              </w:rPr>
              <w:t>三、环保治理设施的完成、运行、维护情况检查</w:t>
            </w:r>
          </w:p>
          <w:p>
            <w:pPr>
              <w:numPr>
                <w:ilvl w:val="0"/>
                <w:numId w:val="0"/>
              </w:numPr>
              <w:ind w:firstLine="560"/>
              <w:rPr>
                <w:rFonts w:hint="default" w:ascii="Times New Roman" w:hAnsi="Times New Roman" w:cs="Times New Roman"/>
              </w:rPr>
            </w:pPr>
            <w:r>
              <w:rPr>
                <w:rFonts w:hint="default" w:ascii="Times New Roman" w:hAnsi="Times New Roman" w:cs="Times New Roman"/>
              </w:rPr>
              <w:t>本项目产生的噪声主要来自于</w:t>
            </w:r>
            <w:r>
              <w:rPr>
                <w:rFonts w:hint="eastAsia" w:ascii="Times New Roman" w:hAnsi="Times New Roman" w:cs="Times New Roman"/>
                <w:lang w:eastAsia="zh-CN"/>
              </w:rPr>
              <w:t>交通噪声、设备噪声、货物装卸噪声</w:t>
            </w:r>
            <w:r>
              <w:rPr>
                <w:rFonts w:hint="default" w:ascii="Times New Roman" w:hAnsi="Times New Roman" w:cs="Times New Roman"/>
              </w:rPr>
              <w:t>等。项目选用低噪设备、合理</w:t>
            </w:r>
            <w:r>
              <w:rPr>
                <w:rFonts w:hint="default" w:ascii="Times New Roman" w:hAnsi="Times New Roman" w:cs="Times New Roman"/>
                <w:lang w:eastAsia="zh-CN"/>
              </w:rPr>
              <w:t>布</w:t>
            </w:r>
            <w:r>
              <w:rPr>
                <w:rFonts w:hint="default" w:ascii="Times New Roman" w:hAnsi="Times New Roman" w:cs="Times New Roman"/>
              </w:rPr>
              <w:t>局等方式减少噪声对周围的影响。</w:t>
            </w:r>
          </w:p>
          <w:p>
            <w:pPr>
              <w:numPr>
                <w:ilvl w:val="0"/>
                <w:numId w:val="0"/>
              </w:numPr>
              <w:ind w:firstLine="560"/>
              <w:rPr>
                <w:rFonts w:hint="eastAsia" w:ascii="Times New Roman" w:hAnsi="Times New Roman" w:eastAsia="宋体" w:cs="Times New Roman"/>
                <w:lang w:eastAsia="zh-CN"/>
              </w:rPr>
            </w:pPr>
            <w:r>
              <w:rPr>
                <w:rFonts w:hint="eastAsia" w:ascii="Times New Roman" w:hAnsi="Times New Roman" w:cs="Times New Roman"/>
                <w:lang w:eastAsia="zh-CN"/>
              </w:rPr>
              <w:t>本项目产生的废气主要来自汽车尾气和扬尘。企业通过进行培训人员和加强管理，可以有效减少废气的排放量。</w:t>
            </w:r>
          </w:p>
        </w:tc>
      </w:tr>
    </w:tbl>
    <w:p>
      <w:pPr>
        <w:pStyle w:val="2"/>
        <w:spacing w:before="120" w:after="120"/>
        <w:ind w:left="0" w:leftChars="0" w:firstLine="0" w:firstLineChars="0"/>
        <w:rPr>
          <w:rFonts w:hint="default" w:ascii="Times New Roman" w:hAnsi="Times New Roman" w:cs="Times New Roman"/>
        </w:rPr>
      </w:pPr>
      <w:r>
        <w:rPr>
          <w:rFonts w:hint="eastAsia" w:ascii="Times New Roman" w:hAnsi="Times New Roman" w:cs="Times New Roman"/>
          <w:lang w:val="en-US" w:eastAsia="zh-CN"/>
        </w:rPr>
        <w:t xml:space="preserve">    </w:t>
      </w:r>
      <w:r>
        <w:rPr>
          <w:rFonts w:hint="default" w:ascii="Times New Roman" w:hAnsi="Times New Roman" w:cs="Times New Roman"/>
        </w:rPr>
        <w:t>表六（续）</w:t>
      </w:r>
    </w:p>
    <w:tbl>
      <w:tblPr>
        <w:tblStyle w:val="12"/>
        <w:tblW w:w="905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730" w:hRule="atLeast"/>
        </w:trPr>
        <w:tc>
          <w:tcPr>
            <w:tcW w:w="9056" w:type="dxa"/>
            <w:vAlign w:val="top"/>
          </w:tcPr>
          <w:p>
            <w:pPr>
              <w:pStyle w:val="3"/>
              <w:numPr>
                <w:ilvl w:val="3"/>
                <w:numId w:val="0"/>
              </w:numPr>
              <w:spacing w:before="120"/>
              <w:ind w:leftChars="0"/>
              <w:rPr>
                <w:rFonts w:hint="default" w:ascii="Times New Roman" w:hAnsi="Times New Roman" w:cs="Times New Roman"/>
                <w:sz w:val="28"/>
                <w:lang w:val="en-US" w:eastAsia="zh-CN"/>
              </w:rPr>
            </w:pPr>
            <w:r>
              <w:rPr>
                <w:rFonts w:hint="default" w:ascii="Times New Roman" w:hAnsi="Times New Roman" w:cs="Times New Roman"/>
                <w:sz w:val="28"/>
                <w:lang w:val="en-US" w:eastAsia="zh-CN"/>
              </w:rPr>
              <w:t>四、环境保护档案管理检查</w:t>
            </w:r>
          </w:p>
          <w:p>
            <w:pPr>
              <w:ind w:firstLine="560"/>
              <w:rPr>
                <w:rFonts w:hint="default" w:ascii="Times New Roman" w:hAnsi="Times New Roman" w:cs="Times New Roman"/>
              </w:rPr>
            </w:pPr>
            <w:r>
              <w:rPr>
                <w:rFonts w:hint="default" w:ascii="Times New Roman" w:hAnsi="Times New Roman" w:cs="Times New Roman"/>
              </w:rPr>
              <w:t>企业环境保护档案由安环部统一管理，由专人负责登记规定并保存，环保资料基本齐全。</w:t>
            </w:r>
          </w:p>
          <w:p>
            <w:pPr>
              <w:pStyle w:val="3"/>
              <w:numPr>
                <w:ilvl w:val="0"/>
                <w:numId w:val="15"/>
              </w:numPr>
              <w:spacing w:before="120"/>
              <w:rPr>
                <w:rFonts w:hint="default" w:ascii="Times New Roman" w:hAnsi="Times New Roman" w:cs="Times New Roman"/>
                <w:sz w:val="28"/>
                <w:lang w:val="en-US" w:eastAsia="zh-CN"/>
              </w:rPr>
            </w:pPr>
            <w:r>
              <w:rPr>
                <w:rFonts w:hint="default" w:ascii="Times New Roman" w:hAnsi="Times New Roman" w:cs="Times New Roman"/>
                <w:sz w:val="28"/>
                <w:lang w:val="en-US" w:eastAsia="zh-CN"/>
              </w:rPr>
              <w:t>环境保护制度的建立和执行情况检查</w:t>
            </w:r>
          </w:p>
          <w:p>
            <w:pPr>
              <w:pStyle w:val="13"/>
              <w:ind w:firstLine="560"/>
              <w:jc w:val="both"/>
              <w:rPr>
                <w:rFonts w:hint="default" w:ascii="Times New Roman" w:hAnsi="Times New Roman" w:cs="Times New Roman"/>
                <w:sz w:val="28"/>
                <w:szCs w:val="28"/>
                <w:lang w:eastAsia="zh-CN"/>
              </w:rPr>
            </w:pPr>
            <w:r>
              <w:rPr>
                <w:rFonts w:hint="default" w:ascii="Times New Roman" w:hAnsi="Times New Roman" w:cs="Times New Roman"/>
                <w:sz w:val="28"/>
                <w:szCs w:val="28"/>
              </w:rPr>
              <w:t>企业建立了《环境保护管理制度》等环境管理制度，由专职环保人员负责企业环境保护的管理工作</w:t>
            </w:r>
            <w:r>
              <w:rPr>
                <w:rFonts w:hint="default" w:ascii="Times New Roman" w:hAnsi="Times New Roman" w:cs="Times New Roman"/>
                <w:sz w:val="28"/>
                <w:szCs w:val="28"/>
                <w:lang w:eastAsia="zh-CN"/>
              </w:rPr>
              <w:t>。</w:t>
            </w:r>
          </w:p>
          <w:p>
            <w:pPr>
              <w:pStyle w:val="3"/>
              <w:numPr>
                <w:ilvl w:val="0"/>
                <w:numId w:val="15"/>
              </w:numPr>
              <w:spacing w:before="120"/>
              <w:rPr>
                <w:rFonts w:hint="default" w:ascii="Times New Roman" w:hAnsi="Times New Roman" w:cs="Times New Roman"/>
                <w:sz w:val="28"/>
                <w:lang w:val="en-US" w:eastAsia="zh-CN"/>
              </w:rPr>
            </w:pPr>
            <w:r>
              <w:rPr>
                <w:rFonts w:hint="default" w:ascii="Times New Roman" w:hAnsi="Times New Roman" w:cs="Times New Roman"/>
                <w:sz w:val="28"/>
                <w:lang w:val="en-US" w:eastAsia="zh-CN"/>
              </w:rPr>
              <w:t>风险防范措施落实情况及应急计划检查</w:t>
            </w:r>
          </w:p>
          <w:p>
            <w:pPr>
              <w:pStyle w:val="4"/>
              <w:numPr>
                <w:ilvl w:val="0"/>
                <w:numId w:val="16"/>
              </w:numPr>
              <w:spacing w:after="120"/>
              <w:ind w:firstLine="562"/>
              <w:rPr>
                <w:rFonts w:hint="default" w:ascii="Times New Roman" w:hAnsi="Times New Roman" w:cs="Times New Roman"/>
              </w:rPr>
            </w:pPr>
            <w:r>
              <w:rPr>
                <w:rFonts w:hint="default" w:ascii="Times New Roman" w:hAnsi="Times New Roman" w:cs="Times New Roman"/>
              </w:rPr>
              <w:t>风险防范措施落实情况</w:t>
            </w:r>
          </w:p>
          <w:p>
            <w:pPr>
              <w:ind w:firstLine="560"/>
              <w:rPr>
                <w:rFonts w:hint="default" w:ascii="Times New Roman" w:hAnsi="Times New Roman" w:cs="Times New Roman"/>
              </w:rPr>
            </w:pPr>
            <w:r>
              <w:rPr>
                <w:rFonts w:hint="default" w:ascii="Times New Roman" w:hAnsi="Times New Roman" w:cs="Times New Roman"/>
              </w:rPr>
              <w:t>根据环评报告，本项目不涉及危险化学品。本项目针对可能发生的环境风险事故，落实了以下防范措施：</w:t>
            </w:r>
          </w:p>
          <w:p>
            <w:pPr>
              <w:ind w:firstLine="560"/>
              <w:rPr>
                <w:rFonts w:hint="default" w:ascii="Times New Roman" w:hAnsi="Times New Roman" w:cs="Times New Roman"/>
              </w:rPr>
            </w:pPr>
            <w:r>
              <w:rPr>
                <w:rFonts w:hint="default" w:ascii="Times New Roman" w:hAnsi="Times New Roman" w:cs="Times New Roman"/>
              </w:rPr>
              <w:t>①仓库配备有专业知识的技术人员，库房由专人管理；</w:t>
            </w:r>
          </w:p>
          <w:p>
            <w:pPr>
              <w:ind w:firstLine="560"/>
              <w:rPr>
                <w:rFonts w:hint="default" w:ascii="Times New Roman" w:hAnsi="Times New Roman" w:cs="Times New Roman"/>
              </w:rPr>
            </w:pPr>
            <w:r>
              <w:rPr>
                <w:rFonts w:hint="default" w:ascii="Times New Roman" w:hAnsi="Times New Roman" w:cs="Times New Roman"/>
                <w:lang w:eastAsia="zh-CN"/>
              </w:rPr>
              <w:t>②</w:t>
            </w:r>
            <w:r>
              <w:rPr>
                <w:rFonts w:hint="default" w:ascii="Times New Roman" w:hAnsi="Times New Roman" w:cs="Times New Roman"/>
              </w:rPr>
              <w:t>厂区</w:t>
            </w:r>
            <w:r>
              <w:rPr>
                <w:rFonts w:hint="eastAsia" w:ascii="Times New Roman" w:hAnsi="Times New Roman" w:cs="Times New Roman"/>
                <w:lang w:eastAsia="zh-CN"/>
              </w:rPr>
              <w:t>新建</w:t>
            </w:r>
            <w:r>
              <w:rPr>
                <w:rFonts w:hint="default" w:ascii="Times New Roman" w:hAnsi="Times New Roman" w:cs="Times New Roman"/>
                <w:lang w:eastAsia="zh-CN"/>
              </w:rPr>
              <w:t>了</w:t>
            </w:r>
            <w:r>
              <w:rPr>
                <w:rFonts w:hint="eastAsia" w:ascii="Times New Roman" w:hAnsi="Times New Roman" w:cs="Times New Roman"/>
                <w:lang w:val="en-US" w:eastAsia="zh-CN"/>
              </w:rPr>
              <w:t>200</w:t>
            </w:r>
            <w:r>
              <w:rPr>
                <w:rFonts w:hint="default" w:ascii="Times New Roman" w:hAnsi="Times New Roman" w:cs="Times New Roman"/>
                <w:lang w:val="en-US" w:eastAsia="zh-CN"/>
              </w:rPr>
              <w:t>m</w:t>
            </w:r>
            <w:r>
              <w:rPr>
                <w:rFonts w:hint="default" w:ascii="Times New Roman" w:hAnsi="Times New Roman" w:cs="Times New Roman"/>
                <w:vertAlign w:val="superscript"/>
                <w:lang w:val="en-US" w:eastAsia="zh-CN"/>
              </w:rPr>
              <w:t>3</w:t>
            </w:r>
            <w:r>
              <w:rPr>
                <w:rFonts w:hint="default" w:ascii="Times New Roman" w:hAnsi="Times New Roman" w:cs="Times New Roman"/>
                <w:vertAlign w:val="baseline"/>
                <w:lang w:val="en-US" w:eastAsia="zh-CN"/>
              </w:rPr>
              <w:t>的</w:t>
            </w:r>
            <w:r>
              <w:rPr>
                <w:rFonts w:hint="eastAsia" w:ascii="Times New Roman" w:hAnsi="Times New Roman" w:cs="Times New Roman"/>
                <w:vertAlign w:val="baseline"/>
                <w:lang w:val="en-US" w:eastAsia="zh-CN"/>
              </w:rPr>
              <w:t>消防水池</w:t>
            </w:r>
            <w:r>
              <w:rPr>
                <w:rFonts w:hint="default" w:ascii="Times New Roman" w:hAnsi="Times New Roman" w:cs="Times New Roman"/>
              </w:rPr>
              <w:t>。</w:t>
            </w:r>
          </w:p>
          <w:p>
            <w:pPr>
              <w:ind w:firstLine="560"/>
              <w:rPr>
                <w:rFonts w:hint="default" w:ascii="Times New Roman" w:hAnsi="Times New Roman" w:cs="Times New Roman"/>
              </w:rPr>
            </w:pPr>
            <w:r>
              <w:rPr>
                <w:rFonts w:hint="default" w:ascii="Times New Roman" w:hAnsi="Times New Roman" w:cs="Times New Roman"/>
              </w:rPr>
              <w:t>此外，企业应提高安全意识，强化安全管理，建立安全生产责任制。强化安全生产及环境保护意识教育，加强操作人员上岗前的培训，使职工掌握生产技能和安全防护意识。</w:t>
            </w:r>
          </w:p>
          <w:p>
            <w:pPr>
              <w:pStyle w:val="4"/>
              <w:numPr>
                <w:ilvl w:val="0"/>
                <w:numId w:val="16"/>
              </w:numPr>
              <w:spacing w:after="120"/>
              <w:ind w:firstLine="562"/>
              <w:rPr>
                <w:rFonts w:hint="default" w:ascii="Times New Roman" w:hAnsi="Times New Roman" w:cs="Times New Roman"/>
              </w:rPr>
            </w:pPr>
            <w:r>
              <w:rPr>
                <w:rFonts w:hint="default" w:ascii="Times New Roman" w:hAnsi="Times New Roman" w:cs="Times New Roman"/>
              </w:rPr>
              <w:t>环境风险应急预案检查</w:t>
            </w:r>
          </w:p>
          <w:p>
            <w:pPr>
              <w:pStyle w:val="13"/>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企业制定《环境污染事故应急预案》等环境风险事故应急预案，确立了突发性环境事故应急预案指挥部，同时还规定该环保领导指挥部的主要职责。</w:t>
            </w:r>
          </w:p>
        </w:tc>
      </w:tr>
    </w:tbl>
    <w:p>
      <w:pPr>
        <w:pStyle w:val="2"/>
        <w:spacing w:before="120" w:after="120"/>
        <w:ind w:firstLine="602"/>
        <w:rPr>
          <w:rFonts w:hint="default" w:ascii="Times New Roman" w:hAnsi="Times New Roman" w:cs="Times New Roman"/>
        </w:rPr>
      </w:pPr>
      <w:r>
        <w:rPr>
          <w:rFonts w:hint="default" w:ascii="Times New Roman" w:hAnsi="Times New Roman" w:cs="Times New Roman"/>
        </w:rPr>
        <w:t>表</w:t>
      </w:r>
      <w:r>
        <w:rPr>
          <w:rFonts w:hint="default" w:ascii="Times New Roman" w:hAnsi="Times New Roman" w:cs="Times New Roman"/>
          <w:lang w:eastAsia="zh-CN"/>
        </w:rPr>
        <w:t>六</w:t>
      </w:r>
      <w:r>
        <w:rPr>
          <w:rFonts w:hint="default" w:ascii="Times New Roman" w:hAnsi="Times New Roman" w:cs="Times New Roman"/>
        </w:rPr>
        <w:t>（续）</w:t>
      </w:r>
    </w:p>
    <w:tbl>
      <w:tblPr>
        <w:tblStyle w:val="12"/>
        <w:tblW w:w="905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730" w:hRule="atLeast"/>
        </w:trPr>
        <w:tc>
          <w:tcPr>
            <w:tcW w:w="9056" w:type="dxa"/>
            <w:vAlign w:val="top"/>
          </w:tcPr>
          <w:p>
            <w:pPr>
              <w:pStyle w:val="3"/>
              <w:numPr>
                <w:ilvl w:val="3"/>
                <w:numId w:val="0"/>
              </w:numPr>
              <w:spacing w:before="120"/>
              <w:ind w:leftChars="0"/>
              <w:rPr>
                <w:rFonts w:hint="default" w:ascii="Times New Roman" w:hAnsi="Times New Roman" w:cs="Times New Roman"/>
                <w:sz w:val="28"/>
                <w:lang w:val="en-US" w:eastAsia="zh-CN"/>
              </w:rPr>
            </w:pPr>
            <w:r>
              <w:rPr>
                <w:rFonts w:hint="default" w:ascii="Times New Roman" w:hAnsi="Times New Roman" w:cs="Times New Roman"/>
                <w:sz w:val="28"/>
                <w:lang w:val="en-US" w:eastAsia="zh-CN"/>
              </w:rPr>
              <w:t>七、环境影响评价、试生产批复要求落实情况检查</w:t>
            </w:r>
          </w:p>
          <w:p>
            <w:pPr>
              <w:ind w:firstLine="560"/>
              <w:rPr>
                <w:rFonts w:hint="default" w:ascii="Times New Roman" w:hAnsi="Times New Roman" w:cs="Times New Roman"/>
              </w:rPr>
            </w:pPr>
            <w:r>
              <w:rPr>
                <w:rFonts w:hint="default" w:ascii="Times New Roman" w:hAnsi="Times New Roman" w:cs="Times New Roman"/>
              </w:rPr>
              <w:t>环评批复要求及落实情况检查见表6-1。</w:t>
            </w:r>
          </w:p>
          <w:p>
            <w:pPr>
              <w:pStyle w:val="14"/>
              <w:spacing w:before="120" w:after="120"/>
              <w:rPr>
                <w:rFonts w:hint="default" w:ascii="Times New Roman" w:hAnsi="Times New Roman" w:cs="Times New Roman"/>
              </w:rPr>
            </w:pPr>
            <w:r>
              <w:rPr>
                <w:rFonts w:hint="default" w:ascii="Times New Roman" w:hAnsi="Times New Roman" w:cs="Times New Roman"/>
              </w:rPr>
              <w:t>表6-1环评批复落实情况检查表</w:t>
            </w:r>
          </w:p>
          <w:tbl>
            <w:tblPr>
              <w:tblStyle w:val="12"/>
              <w:tblW w:w="8840"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028"/>
              <w:gridCol w:w="4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trPr>
              <w:tc>
                <w:tcPr>
                  <w:tcW w:w="636" w:type="dxa"/>
                  <w:tcBorders>
                    <w:top w:val="single" w:color="auto" w:sz="4" w:space="0"/>
                    <w:left w:val="single" w:color="auto" w:sz="0" w:space="0"/>
                    <w:bottom w:val="single" w:color="auto" w:sz="4" w:space="0"/>
                  </w:tcBorders>
                  <w:vAlign w:val="center"/>
                </w:tcPr>
                <w:p>
                  <w:pPr>
                    <w:pStyle w:val="13"/>
                    <w:spacing w:line="240" w:lineRule="auto"/>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4028" w:type="dxa"/>
                  <w:tcBorders>
                    <w:top w:val="single" w:color="auto" w:sz="4" w:space="0"/>
                    <w:bottom w:val="single" w:color="auto" w:sz="4" w:space="0"/>
                  </w:tcBorders>
                  <w:vAlign w:val="center"/>
                </w:tcPr>
                <w:p>
                  <w:pPr>
                    <w:pStyle w:val="13"/>
                    <w:spacing w:line="240" w:lineRule="auto"/>
                    <w:rPr>
                      <w:rFonts w:hint="default" w:ascii="Times New Roman" w:hAnsi="Times New Roman" w:cs="Times New Roman"/>
                      <w:sz w:val="21"/>
                      <w:szCs w:val="21"/>
                    </w:rPr>
                  </w:pPr>
                  <w:r>
                    <w:rPr>
                      <w:rFonts w:hint="default" w:ascii="Times New Roman" w:hAnsi="Times New Roman" w:cs="Times New Roman"/>
                      <w:sz w:val="21"/>
                      <w:szCs w:val="21"/>
                    </w:rPr>
                    <w:t>环评批复要求</w:t>
                  </w:r>
                </w:p>
              </w:tc>
              <w:tc>
                <w:tcPr>
                  <w:tcW w:w="4176" w:type="dxa"/>
                  <w:tcBorders>
                    <w:top w:val="single" w:color="auto" w:sz="4" w:space="0"/>
                    <w:bottom w:val="single" w:color="auto" w:sz="4" w:space="0"/>
                    <w:right w:val="single" w:color="auto" w:sz="4" w:space="0"/>
                  </w:tcBorders>
                  <w:vAlign w:val="center"/>
                </w:tcPr>
                <w:p>
                  <w:pPr>
                    <w:pStyle w:val="13"/>
                    <w:spacing w:line="240" w:lineRule="auto"/>
                    <w:rPr>
                      <w:rFonts w:hint="default" w:ascii="Times New Roman" w:hAnsi="Times New Roman" w:cs="Times New Roman"/>
                      <w:sz w:val="21"/>
                      <w:szCs w:val="21"/>
                    </w:rPr>
                  </w:pPr>
                  <w:r>
                    <w:rPr>
                      <w:rFonts w:hint="default" w:ascii="Times New Roman" w:hAnsi="Times New Roman" w:cs="Times New Roman"/>
                      <w:sz w:val="21"/>
                      <w:szCs w:val="21"/>
                    </w:rPr>
                    <w:t>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tcBorders>
                  <w:vAlign w:val="center"/>
                </w:tcPr>
                <w:p>
                  <w:pPr>
                    <w:pStyle w:val="13"/>
                    <w:spacing w:line="240" w:lineRule="auto"/>
                    <w:rPr>
                      <w:rFonts w:hint="default" w:ascii="Times New Roman" w:hAnsi="Times New Roman" w:cs="Times New Roman"/>
                      <w:sz w:val="21"/>
                      <w:szCs w:val="21"/>
                    </w:rPr>
                  </w:pPr>
                  <w:r>
                    <w:rPr>
                      <w:rFonts w:hint="default" w:ascii="Times New Roman" w:hAnsi="Times New Roman" w:cs="Times New Roman"/>
                      <w:sz w:val="21"/>
                      <w:szCs w:val="21"/>
                    </w:rPr>
                    <w:t>1</w:t>
                  </w:r>
                </w:p>
              </w:tc>
              <w:tc>
                <w:tcPr>
                  <w:tcW w:w="4028" w:type="dxa"/>
                  <w:tcBorders>
                    <w:top w:val="single" w:color="auto" w:sz="4" w:space="0"/>
                    <w:bottom w:val="single" w:color="auto" w:sz="4" w:space="0"/>
                  </w:tcBorders>
                  <w:vAlign w:val="center"/>
                </w:tcPr>
                <w:p>
                  <w:pPr>
                    <w:pStyle w:val="13"/>
                    <w:spacing w:line="240" w:lineRule="auto"/>
                    <w:jc w:val="left"/>
                    <w:rPr>
                      <w:rFonts w:hint="default" w:ascii="Times New Roman" w:hAnsi="Times New Roman" w:cs="Times New Roman"/>
                      <w:sz w:val="21"/>
                      <w:szCs w:val="21"/>
                    </w:rPr>
                  </w:pPr>
                  <w:r>
                    <w:rPr>
                      <w:rFonts w:hint="eastAsia" w:ascii="Times New Roman" w:hAnsi="Times New Roman" w:cs="Times New Roman"/>
                      <w:sz w:val="21"/>
                      <w:szCs w:val="21"/>
                      <w:lang w:val="en-US" w:eastAsia="zh-CN"/>
                    </w:rPr>
                    <w:t>该项目必须按照环评报告表提出的各项要求和各种建设性意见，选用先进的治污技术和设备，认真落实环保措施和对策，确保环保设施正常运行及各类污染物稳定达标排放。</w:t>
                  </w:r>
                </w:p>
              </w:tc>
              <w:tc>
                <w:tcPr>
                  <w:tcW w:w="4176"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宋体" w:cs="Times New Roman"/>
                      <w:sz w:val="21"/>
                      <w:szCs w:val="21"/>
                      <w:lang w:eastAsia="zh-CN"/>
                    </w:rPr>
                  </w:pPr>
                  <w:r>
                    <w:rPr>
                      <w:rFonts w:hint="eastAsia" w:ascii="Times New Roman" w:hAnsi="Times New Roman" w:cs="Times New Roman"/>
                      <w:b/>
                      <w:bCs/>
                      <w:sz w:val="21"/>
                      <w:szCs w:val="21"/>
                      <w:lang w:eastAsia="zh-CN"/>
                    </w:rPr>
                    <w:t>已落实。</w:t>
                  </w:r>
                  <w:r>
                    <w:rPr>
                      <w:rFonts w:hint="eastAsia" w:ascii="Times New Roman" w:hAnsi="Times New Roman" w:cs="Times New Roman"/>
                      <w:b w:val="0"/>
                      <w:bCs w:val="0"/>
                      <w:sz w:val="21"/>
                      <w:szCs w:val="21"/>
                      <w:lang w:eastAsia="zh-CN"/>
                    </w:rPr>
                    <w:t>本项目已按照环评报告表的要求和意见，选用了先进的治污技术和设备，认真落实了环保措施和对策，环保设施已经正常运行，监测污染因子达标排放。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tcBorders>
                  <w:vAlign w:val="center"/>
                </w:tcPr>
                <w:p>
                  <w:pPr>
                    <w:pStyle w:val="13"/>
                    <w:spacing w:line="240" w:lineRule="auto"/>
                    <w:rPr>
                      <w:rFonts w:hint="default" w:ascii="Times New Roman" w:hAnsi="Times New Roman" w:cs="Times New Roman"/>
                      <w:sz w:val="21"/>
                      <w:szCs w:val="21"/>
                    </w:rPr>
                  </w:pPr>
                  <w:r>
                    <w:rPr>
                      <w:rFonts w:hint="default" w:ascii="Times New Roman" w:hAnsi="Times New Roman" w:cs="Times New Roman"/>
                      <w:sz w:val="21"/>
                      <w:szCs w:val="21"/>
                    </w:rPr>
                    <w:t>2</w:t>
                  </w:r>
                </w:p>
              </w:tc>
              <w:tc>
                <w:tcPr>
                  <w:tcW w:w="402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sz w:val="21"/>
                      <w:szCs w:val="21"/>
                    </w:rPr>
                  </w:pPr>
                  <w:r>
                    <w:rPr>
                      <w:rFonts w:hint="eastAsia" w:ascii="Times New Roman" w:hAnsi="Times New Roman" w:cs="Times New Roman"/>
                      <w:sz w:val="21"/>
                      <w:szCs w:val="21"/>
                      <w:lang w:val="en-US" w:eastAsia="zh-CN"/>
                    </w:rPr>
                    <w:t>加强各类环境风险防范措施的落实，按环评要求成立机构，健全组织，确定岗位分工，确保不发生环境污染事故。</w:t>
                  </w:r>
                </w:p>
              </w:tc>
              <w:tc>
                <w:tcPr>
                  <w:tcW w:w="4176" w:type="dxa"/>
                  <w:tcBorders>
                    <w:top w:val="single" w:color="auto" w:sz="4" w:space="0"/>
                    <w:bottom w:val="single" w:color="auto" w:sz="4" w:space="0"/>
                    <w:right w:val="single" w:color="auto" w:sz="4" w:space="0"/>
                  </w:tcBorders>
                  <w:vAlign w:val="center"/>
                </w:tcPr>
                <w:p>
                  <w:pPr>
                    <w:pStyle w:val="13"/>
                    <w:spacing w:line="240" w:lineRule="auto"/>
                    <w:jc w:val="left"/>
                    <w:rPr>
                      <w:rFonts w:hint="default" w:ascii="Times New Roman" w:hAnsi="Times New Roman" w:eastAsia="宋体" w:cs="Times New Roman"/>
                      <w:sz w:val="21"/>
                      <w:szCs w:val="21"/>
                      <w:lang w:eastAsia="zh-CN"/>
                    </w:rPr>
                  </w:pPr>
                  <w:r>
                    <w:rPr>
                      <w:rFonts w:hint="eastAsia" w:ascii="Times New Roman" w:hAnsi="Times New Roman" w:cs="Times New Roman"/>
                      <w:b/>
                      <w:bCs/>
                      <w:sz w:val="21"/>
                      <w:szCs w:val="21"/>
                      <w:lang w:eastAsia="zh-CN"/>
                    </w:rPr>
                    <w:t>已落实。</w:t>
                  </w:r>
                  <w:r>
                    <w:rPr>
                      <w:rFonts w:hint="eastAsia" w:ascii="Times New Roman" w:hAnsi="Times New Roman" w:cs="Times New Roman"/>
                      <w:b w:val="0"/>
                      <w:bCs w:val="0"/>
                      <w:sz w:val="21"/>
                      <w:szCs w:val="21"/>
                      <w:lang w:eastAsia="zh-CN"/>
                    </w:rPr>
                    <w:t>已加强了各类环境风险防范措施的落实，按照环评要求成立了机构，健全了组织，确定了岗位分工。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636" w:type="dxa"/>
                  <w:tcBorders>
                    <w:top w:val="single" w:color="auto" w:sz="4" w:space="0"/>
                    <w:left w:val="single" w:color="auto" w:sz="4" w:space="0"/>
                    <w:bottom w:val="single" w:color="auto" w:sz="4" w:space="0"/>
                  </w:tcBorders>
                  <w:vAlign w:val="center"/>
                </w:tcPr>
                <w:p>
                  <w:pPr>
                    <w:pStyle w:val="13"/>
                    <w:spacing w:line="240" w:lineRule="auto"/>
                    <w:rPr>
                      <w:rFonts w:hint="default" w:ascii="Times New Roman" w:hAnsi="Times New Roman" w:cs="Times New Roman"/>
                      <w:sz w:val="21"/>
                      <w:szCs w:val="21"/>
                    </w:rPr>
                  </w:pPr>
                  <w:r>
                    <w:rPr>
                      <w:rFonts w:hint="default" w:ascii="Times New Roman" w:hAnsi="Times New Roman" w:cs="Times New Roman"/>
                      <w:sz w:val="21"/>
                      <w:szCs w:val="21"/>
                    </w:rPr>
                    <w:t>3</w:t>
                  </w:r>
                </w:p>
              </w:tc>
              <w:tc>
                <w:tcPr>
                  <w:tcW w:w="4028" w:type="dxa"/>
                  <w:tcBorders>
                    <w:top w:val="single" w:color="auto" w:sz="4" w:space="0"/>
                    <w:bottom w:val="single" w:color="auto" w:sz="4" w:space="0"/>
                  </w:tcBorders>
                  <w:vAlign w:val="center"/>
                </w:tcPr>
                <w:p>
                  <w:pPr>
                    <w:pStyle w:val="13"/>
                    <w:spacing w:line="240" w:lineRule="auto"/>
                    <w:jc w:val="left"/>
                    <w:rPr>
                      <w:rFonts w:hint="default" w:ascii="Times New Roman" w:hAnsi="Times New Roman" w:cs="Times New Roman"/>
                      <w:sz w:val="21"/>
                      <w:szCs w:val="21"/>
                    </w:rPr>
                  </w:pPr>
                  <w:r>
                    <w:rPr>
                      <w:rFonts w:hint="eastAsia" w:ascii="Times New Roman" w:hAnsi="Times New Roman" w:cs="Times New Roman"/>
                      <w:sz w:val="21"/>
                      <w:szCs w:val="21"/>
                      <w:lang w:val="en-US" w:eastAsia="zh-CN"/>
                    </w:rPr>
                    <w:t>按报告表要求，该项目无外排生产废水，生活污水依托原有治污设施处理，确保地表水安全。</w:t>
                  </w:r>
                </w:p>
              </w:tc>
              <w:tc>
                <w:tcPr>
                  <w:tcW w:w="4176" w:type="dxa"/>
                  <w:tcBorders>
                    <w:top w:val="single" w:color="auto" w:sz="4" w:space="0"/>
                    <w:bottom w:val="single" w:color="auto" w:sz="4" w:space="0"/>
                    <w:right w:val="single" w:color="auto" w:sz="4" w:space="0"/>
                  </w:tcBorders>
                  <w:vAlign w:val="center"/>
                </w:tcPr>
                <w:p>
                  <w:pPr>
                    <w:pStyle w:val="13"/>
                    <w:spacing w:line="240" w:lineRule="auto"/>
                    <w:jc w:val="left"/>
                    <w:rPr>
                      <w:rFonts w:hint="default" w:ascii="Times New Roman" w:hAnsi="Times New Roman" w:eastAsia="宋体" w:cs="Times New Roman"/>
                      <w:sz w:val="21"/>
                      <w:szCs w:val="21"/>
                      <w:lang w:eastAsia="zh-CN"/>
                    </w:rPr>
                  </w:pPr>
                  <w:r>
                    <w:rPr>
                      <w:rFonts w:hint="eastAsia" w:ascii="Times New Roman" w:hAnsi="Times New Roman" w:cs="Times New Roman"/>
                      <w:b/>
                      <w:bCs/>
                      <w:sz w:val="21"/>
                      <w:szCs w:val="21"/>
                      <w:lang w:eastAsia="zh-CN"/>
                    </w:rPr>
                    <w:t>已落实。</w:t>
                  </w:r>
                  <w:r>
                    <w:rPr>
                      <w:rFonts w:hint="eastAsia" w:ascii="Times New Roman" w:hAnsi="Times New Roman" w:cs="Times New Roman"/>
                      <w:b w:val="0"/>
                      <w:bCs w:val="0"/>
                      <w:sz w:val="21"/>
                      <w:szCs w:val="21"/>
                      <w:lang w:eastAsia="zh-CN"/>
                    </w:rPr>
                    <w:t>该项目无外排生产废水，生活污水依托原有治污设施处理。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636" w:type="dxa"/>
                  <w:tcBorders>
                    <w:top w:val="single" w:color="auto" w:sz="4" w:space="0"/>
                    <w:left w:val="single" w:color="auto" w:sz="4" w:space="0"/>
                    <w:bottom w:val="single" w:color="auto" w:sz="4" w:space="0"/>
                  </w:tcBorders>
                  <w:vAlign w:val="center"/>
                </w:tcPr>
                <w:p>
                  <w:pPr>
                    <w:pStyle w:val="13"/>
                    <w:spacing w:line="240" w:lineRule="auto"/>
                    <w:rPr>
                      <w:rFonts w:hint="default" w:ascii="Times New Roman" w:hAnsi="Times New Roman" w:cs="Times New Roman"/>
                      <w:sz w:val="21"/>
                      <w:szCs w:val="21"/>
                    </w:rPr>
                  </w:pPr>
                  <w:r>
                    <w:rPr>
                      <w:rFonts w:hint="default" w:ascii="Times New Roman" w:hAnsi="Times New Roman" w:cs="Times New Roman"/>
                      <w:sz w:val="21"/>
                      <w:szCs w:val="21"/>
                    </w:rPr>
                    <w:t>4</w:t>
                  </w:r>
                </w:p>
              </w:tc>
              <w:tc>
                <w:tcPr>
                  <w:tcW w:w="4028" w:type="dxa"/>
                  <w:tcBorders>
                    <w:top w:val="single" w:color="auto" w:sz="4" w:space="0"/>
                    <w:bottom w:val="single" w:color="auto" w:sz="4" w:space="0"/>
                  </w:tcBorders>
                  <w:vAlign w:val="center"/>
                </w:tcPr>
                <w:p>
                  <w:pPr>
                    <w:spacing w:line="240" w:lineRule="auto"/>
                    <w:ind w:left="0" w:leftChars="0" w:firstLine="0" w:firstLineChars="0"/>
                    <w:rPr>
                      <w:rFonts w:hint="default" w:ascii="Times New Roman" w:hAnsi="Times New Roman" w:cs="Times New Roman"/>
                      <w:sz w:val="21"/>
                      <w:szCs w:val="21"/>
                    </w:rPr>
                  </w:pPr>
                  <w:r>
                    <w:rPr>
                      <w:rFonts w:hint="eastAsia" w:ascii="Times New Roman" w:hAnsi="Times New Roman" w:cs="Times New Roman"/>
                      <w:sz w:val="21"/>
                      <w:szCs w:val="21"/>
                      <w:lang w:val="en-US" w:eastAsia="zh-CN"/>
                    </w:rPr>
                    <w:t>按报告表要求，采取可靠措施确保项目产生的大气污染物达标排放。</w:t>
                  </w:r>
                </w:p>
              </w:tc>
              <w:tc>
                <w:tcPr>
                  <w:tcW w:w="4176" w:type="dxa"/>
                  <w:tcBorders>
                    <w:top w:val="single" w:color="auto" w:sz="4" w:space="0"/>
                    <w:bottom w:val="single" w:color="auto" w:sz="4" w:space="0"/>
                    <w:right w:val="single" w:color="auto" w:sz="4" w:space="0"/>
                  </w:tcBorders>
                  <w:vAlign w:val="center"/>
                </w:tcPr>
                <w:p>
                  <w:pPr>
                    <w:pStyle w:val="13"/>
                    <w:spacing w:line="240" w:lineRule="auto"/>
                    <w:jc w:val="left"/>
                    <w:rPr>
                      <w:rFonts w:hint="default" w:ascii="Times New Roman" w:hAnsi="Times New Roman" w:eastAsia="宋体" w:cs="Times New Roman"/>
                      <w:sz w:val="21"/>
                      <w:szCs w:val="21"/>
                      <w:lang w:eastAsia="zh-CN"/>
                    </w:rPr>
                  </w:pPr>
                  <w:r>
                    <w:rPr>
                      <w:rFonts w:hint="eastAsia" w:ascii="Times New Roman" w:hAnsi="Times New Roman" w:cs="Times New Roman"/>
                      <w:b/>
                      <w:bCs/>
                      <w:sz w:val="21"/>
                      <w:szCs w:val="21"/>
                      <w:lang w:eastAsia="zh-CN"/>
                    </w:rPr>
                    <w:t>已落实。</w:t>
                  </w:r>
                  <w:r>
                    <w:rPr>
                      <w:rFonts w:hint="eastAsia" w:ascii="Times New Roman" w:hAnsi="Times New Roman" w:cs="Times New Roman"/>
                      <w:b w:val="0"/>
                      <w:bCs w:val="0"/>
                      <w:sz w:val="21"/>
                      <w:szCs w:val="21"/>
                      <w:lang w:eastAsia="zh-CN"/>
                    </w:rPr>
                    <w:t>采取了可靠的措施，项目产生的颗粒物污染物满足《大气污染物综合排放标准》（</w:t>
                  </w:r>
                  <w:r>
                    <w:rPr>
                      <w:rFonts w:hint="eastAsia" w:ascii="Times New Roman" w:hAnsi="Times New Roman" w:cs="Times New Roman"/>
                      <w:b w:val="0"/>
                      <w:bCs w:val="0"/>
                      <w:sz w:val="21"/>
                      <w:szCs w:val="21"/>
                      <w:lang w:val="en-US" w:eastAsia="zh-CN"/>
                    </w:rPr>
                    <w:t>GB 16297-1996</w:t>
                  </w:r>
                  <w:r>
                    <w:rPr>
                      <w:rFonts w:hint="eastAsia" w:ascii="Times New Roman" w:hAnsi="Times New Roman" w:cs="Times New Roman"/>
                      <w:b w:val="0"/>
                      <w:bCs w:val="0"/>
                      <w:sz w:val="21"/>
                      <w:szCs w:val="21"/>
                      <w:lang w:eastAsia="zh-CN"/>
                    </w:rPr>
                    <w:t>）表</w:t>
                  </w:r>
                  <w:r>
                    <w:rPr>
                      <w:rFonts w:hint="eastAsia" w:ascii="Times New Roman" w:hAnsi="Times New Roman" w:cs="Times New Roman"/>
                      <w:b w:val="0"/>
                      <w:bCs w:val="0"/>
                      <w:sz w:val="21"/>
                      <w:szCs w:val="21"/>
                      <w:lang w:val="en-US" w:eastAsia="zh-CN"/>
                    </w:rPr>
                    <w:t>2中无组织排放监控浓度限值。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tcBorders>
                  <w:vAlign w:val="center"/>
                </w:tcPr>
                <w:p>
                  <w:pPr>
                    <w:pStyle w:val="13"/>
                    <w:spacing w:line="240" w:lineRule="auto"/>
                    <w:rPr>
                      <w:rFonts w:hint="default" w:ascii="Times New Roman" w:hAnsi="Times New Roman" w:cs="Times New Roman"/>
                      <w:sz w:val="21"/>
                      <w:szCs w:val="21"/>
                    </w:rPr>
                  </w:pPr>
                  <w:r>
                    <w:rPr>
                      <w:rFonts w:hint="default" w:ascii="Times New Roman" w:hAnsi="Times New Roman" w:cs="Times New Roman"/>
                      <w:sz w:val="21"/>
                      <w:szCs w:val="21"/>
                    </w:rPr>
                    <w:t>5</w:t>
                  </w:r>
                </w:p>
              </w:tc>
              <w:tc>
                <w:tcPr>
                  <w:tcW w:w="4028" w:type="dxa"/>
                  <w:tcBorders>
                    <w:top w:val="single" w:color="auto" w:sz="4" w:space="0"/>
                    <w:bottom w:val="single" w:color="auto" w:sz="4" w:space="0"/>
                  </w:tcBorders>
                  <w:vAlign w:val="center"/>
                </w:tcPr>
                <w:p>
                  <w:pPr>
                    <w:pStyle w:val="13"/>
                    <w:spacing w:line="240" w:lineRule="auto"/>
                    <w:jc w:val="left"/>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按报告要求，采取隔声降噪等可靠的防噪措施，确保厂界噪声满足《工业企业厂界噪声排放标准》（GB 12348-2008）中3类标准要求，避免噪声扰民。</w:t>
                  </w:r>
                </w:p>
              </w:tc>
              <w:tc>
                <w:tcPr>
                  <w:tcW w:w="4176" w:type="dxa"/>
                  <w:tcBorders>
                    <w:top w:val="single" w:color="auto" w:sz="4" w:space="0"/>
                    <w:bottom w:val="single" w:color="auto" w:sz="4" w:space="0"/>
                    <w:right w:val="single" w:color="auto" w:sz="4" w:space="0"/>
                  </w:tcBorders>
                  <w:vAlign w:val="center"/>
                </w:tcPr>
                <w:p>
                  <w:pPr>
                    <w:pStyle w:val="13"/>
                    <w:spacing w:line="240" w:lineRule="auto"/>
                    <w:jc w:val="left"/>
                    <w:rPr>
                      <w:rFonts w:hint="default" w:ascii="Times New Roman" w:hAnsi="Times New Roman" w:eastAsia="宋体" w:cs="Times New Roman"/>
                      <w:sz w:val="21"/>
                      <w:szCs w:val="21"/>
                      <w:lang w:eastAsia="zh-CN"/>
                    </w:rPr>
                  </w:pPr>
                  <w:r>
                    <w:rPr>
                      <w:rFonts w:hint="eastAsia" w:ascii="Times New Roman" w:hAnsi="Times New Roman" w:cs="Times New Roman"/>
                      <w:b/>
                      <w:bCs/>
                      <w:sz w:val="21"/>
                      <w:szCs w:val="21"/>
                      <w:lang w:eastAsia="zh-CN"/>
                    </w:rPr>
                    <w:t>已落实。</w:t>
                  </w:r>
                  <w:r>
                    <w:rPr>
                      <w:rFonts w:hint="eastAsia" w:ascii="Times New Roman" w:hAnsi="Times New Roman" w:cs="Times New Roman"/>
                      <w:b w:val="0"/>
                      <w:bCs w:val="0"/>
                      <w:sz w:val="21"/>
                      <w:szCs w:val="21"/>
                      <w:lang w:eastAsia="zh-CN"/>
                    </w:rPr>
                    <w:t>采取了隔声降噪等可靠的防噪措施，厂界噪声满足了</w:t>
                  </w:r>
                  <w:r>
                    <w:rPr>
                      <w:rFonts w:hint="eastAsia" w:ascii="Times New Roman" w:hAnsi="Times New Roman" w:cs="Times New Roman"/>
                      <w:sz w:val="21"/>
                      <w:szCs w:val="21"/>
                      <w:lang w:val="en-US" w:eastAsia="zh-CN"/>
                    </w:rPr>
                    <w:t>《工业企业厂界噪声排放标准》（GB 12348-2008）中3类标准要求。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top w:val="single" w:color="auto" w:sz="4" w:space="0"/>
                    <w:left w:val="single" w:color="auto" w:sz="4" w:space="0"/>
                    <w:bottom w:val="single" w:color="auto" w:sz="4" w:space="0"/>
                  </w:tcBorders>
                  <w:vAlign w:val="center"/>
                </w:tcPr>
                <w:p>
                  <w:pPr>
                    <w:pStyle w:val="13"/>
                    <w:spacing w:line="240" w:lineRule="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6</w:t>
                  </w:r>
                </w:p>
              </w:tc>
              <w:tc>
                <w:tcPr>
                  <w:tcW w:w="4028" w:type="dxa"/>
                  <w:tcBorders>
                    <w:top w:val="single" w:color="auto" w:sz="4" w:space="0"/>
                    <w:bottom w:val="single" w:color="auto" w:sz="4" w:space="0"/>
                  </w:tcBorders>
                  <w:vAlign w:val="center"/>
                </w:tcPr>
                <w:p>
                  <w:pPr>
                    <w:spacing w:line="240" w:lineRule="auto"/>
                    <w:ind w:left="0" w:leftChars="0" w:firstLine="0" w:firstLineChars="0"/>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做好报告表中确定的固体废弃物的分类、收集、处理工作，及时清运固体废弃物，避免造成二次污染，确保环境安全。</w:t>
                  </w:r>
                </w:p>
              </w:tc>
              <w:tc>
                <w:tcPr>
                  <w:tcW w:w="4176" w:type="dxa"/>
                  <w:tcBorders>
                    <w:top w:val="single" w:color="auto" w:sz="4" w:space="0"/>
                    <w:bottom w:val="single" w:color="auto" w:sz="4" w:space="0"/>
                    <w:right w:val="single" w:color="auto" w:sz="4" w:space="0"/>
                  </w:tcBorders>
                  <w:vAlign w:val="center"/>
                </w:tcPr>
                <w:p>
                  <w:pPr>
                    <w:pStyle w:val="13"/>
                    <w:spacing w:line="240" w:lineRule="auto"/>
                    <w:jc w:val="left"/>
                    <w:rPr>
                      <w:rFonts w:hint="default" w:ascii="Times New Roman" w:hAnsi="Times New Roman" w:eastAsia="宋体" w:cs="Times New Roman"/>
                      <w:sz w:val="21"/>
                      <w:szCs w:val="21"/>
                      <w:lang w:eastAsia="zh-CN"/>
                    </w:rPr>
                  </w:pPr>
                  <w:r>
                    <w:rPr>
                      <w:rFonts w:hint="eastAsia" w:ascii="Times New Roman" w:hAnsi="Times New Roman" w:cs="Times New Roman"/>
                      <w:b/>
                      <w:bCs/>
                      <w:sz w:val="21"/>
                      <w:szCs w:val="21"/>
                      <w:lang w:eastAsia="zh-CN"/>
                    </w:rPr>
                    <w:t>已落实。</w:t>
                  </w:r>
                  <w:r>
                    <w:rPr>
                      <w:rFonts w:hint="eastAsia" w:ascii="Times New Roman" w:hAnsi="Times New Roman" w:cs="Times New Roman"/>
                      <w:b w:val="0"/>
                      <w:bCs w:val="0"/>
                      <w:sz w:val="21"/>
                      <w:szCs w:val="21"/>
                      <w:lang w:eastAsia="zh-CN"/>
                    </w:rPr>
                    <w:t>做好了报告表中确定的固体废弃物的分类、收集、处理工作，及时清运了固体废弃物，没有造成二次污染。</w:t>
                  </w:r>
                </w:p>
              </w:tc>
            </w:tr>
          </w:tbl>
          <w:p>
            <w:pPr>
              <w:pStyle w:val="3"/>
              <w:spacing w:before="120"/>
              <w:rPr>
                <w:rFonts w:hint="default" w:ascii="Times New Roman" w:hAnsi="Times New Roman" w:cs="Times New Roman"/>
                <w:sz w:val="28"/>
                <w:lang w:val="en-US" w:eastAsia="zh-CN"/>
              </w:rPr>
            </w:pPr>
            <w:r>
              <w:rPr>
                <w:rFonts w:hint="default" w:ascii="Times New Roman" w:hAnsi="Times New Roman" w:cs="Times New Roman"/>
                <w:sz w:val="28"/>
                <w:lang w:val="en-US" w:eastAsia="zh-CN"/>
              </w:rPr>
              <w:t>八、项目周边公众意见调查表</w:t>
            </w:r>
          </w:p>
          <w:p>
            <w:pPr>
              <w:ind w:left="0" w:leftChars="0" w:firstLine="0" w:firstLineChars="0"/>
              <w:rPr>
                <w:rFonts w:hint="default" w:ascii="Times New Roman" w:hAnsi="Times New Roman" w:cs="Times New Roman"/>
                <w:b/>
                <w:bCs/>
                <w:sz w:val="10"/>
                <w:szCs w:val="10"/>
              </w:rPr>
            </w:pPr>
            <w:r>
              <w:rPr>
                <w:rFonts w:hint="default" w:ascii="Times New Roman" w:hAnsi="Times New Roman" w:cs="Times New Roman"/>
                <w:lang w:val="en-US" w:eastAsia="zh-CN"/>
              </w:rPr>
              <w:t xml:space="preserve">    </w:t>
            </w:r>
            <w:r>
              <w:rPr>
                <w:rFonts w:hint="default" w:ascii="Times New Roman" w:hAnsi="Times New Roman" w:cs="Times New Roman"/>
              </w:rPr>
              <w:t>根据</w:t>
            </w:r>
            <w:r>
              <w:rPr>
                <w:rFonts w:hint="default" w:ascii="Times New Roman" w:hAnsi="Times New Roman" w:cs="Times New Roman"/>
                <w:lang w:eastAsia="zh-CN"/>
              </w:rPr>
              <w:t>国家相关文件</w:t>
            </w:r>
            <w:r>
              <w:rPr>
                <w:rFonts w:hint="default" w:ascii="Times New Roman" w:hAnsi="Times New Roman" w:cs="Times New Roman"/>
              </w:rPr>
              <w:t>的要求，在该项目竣工环境保护验收监测期间，通过发放意见调查表的形式征求当地公众的意见。监测期间，向项目周边的居民发放意见调查30份，共收回30份，其中有效调查表共30份。被调查者的职业主要为周边</w:t>
            </w:r>
            <w:r>
              <w:rPr>
                <w:rFonts w:hint="eastAsia" w:ascii="Times New Roman" w:hAnsi="Times New Roman" w:cs="Times New Roman"/>
                <w:lang w:eastAsia="zh-CN"/>
              </w:rPr>
              <w:t>职工</w:t>
            </w:r>
            <w:r>
              <w:rPr>
                <w:rFonts w:hint="default" w:ascii="Times New Roman" w:hAnsi="Times New Roman" w:cs="Times New Roman"/>
              </w:rPr>
              <w:t>等。公众参与调查对象信息统计见表6-2，公</w:t>
            </w:r>
          </w:p>
        </w:tc>
      </w:tr>
    </w:tbl>
    <w:p>
      <w:pPr>
        <w:pStyle w:val="2"/>
        <w:spacing w:before="120" w:after="120"/>
        <w:ind w:left="0" w:leftChars="0" w:firstLine="0" w:firstLineChars="0"/>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表六（续）</w:t>
      </w:r>
    </w:p>
    <w:tbl>
      <w:tblPr>
        <w:tblStyle w:val="12"/>
        <w:tblW w:w="905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524" w:hRule="atLeast"/>
        </w:trPr>
        <w:tc>
          <w:tcPr>
            <w:tcW w:w="9056" w:type="dxa"/>
            <w:vAlign w:val="top"/>
          </w:tcPr>
          <w:p>
            <w:pPr>
              <w:pStyle w:val="14"/>
              <w:spacing w:before="120" w:after="120"/>
              <w:jc w:val="both"/>
              <w:rPr>
                <w:rFonts w:hint="default" w:ascii="Times New Roman" w:hAnsi="Times New Roman" w:cs="Times New Roman"/>
                <w:b w:val="0"/>
                <w:bCs/>
                <w:sz w:val="28"/>
                <w:szCs w:val="28"/>
              </w:rPr>
            </w:pPr>
            <w:r>
              <w:rPr>
                <w:rFonts w:hint="default" w:ascii="Times New Roman" w:hAnsi="Times New Roman" w:cs="Times New Roman"/>
                <w:b w:val="0"/>
                <w:bCs/>
                <w:sz w:val="28"/>
                <w:szCs w:val="28"/>
              </w:rPr>
              <w:t>众意见调查统计表见表6-3。</w:t>
            </w:r>
          </w:p>
          <w:p>
            <w:pPr>
              <w:pStyle w:val="14"/>
              <w:spacing w:before="120" w:after="120"/>
              <w:rPr>
                <w:rFonts w:hint="default" w:ascii="Times New Roman" w:hAnsi="Times New Roman" w:cs="Times New Roman"/>
              </w:rPr>
            </w:pPr>
            <w:r>
              <w:rPr>
                <w:rFonts w:hint="default" w:ascii="Times New Roman" w:hAnsi="Times New Roman" w:cs="Times New Roman"/>
              </w:rPr>
              <w:t>表6-2公众参与调查对象信息</w:t>
            </w: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90"/>
              <w:gridCol w:w="675"/>
              <w:gridCol w:w="750"/>
              <w:gridCol w:w="1330"/>
              <w:gridCol w:w="1172"/>
              <w:gridCol w:w="1642"/>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tcBorders>
                    <w:top w:val="single" w:color="auto" w:sz="4" w:space="0"/>
                    <w:left w:val="single" w:color="auto" w:sz="4" w:space="0"/>
                    <w:bottom w:val="single" w:color="auto" w:sz="4" w:space="0"/>
                  </w:tcBorders>
                  <w:vAlign w:val="top"/>
                </w:tcPr>
                <w:p>
                  <w:pPr>
                    <w:pStyle w:val="13"/>
                    <w:rPr>
                      <w:rFonts w:hint="default" w:ascii="Times New Roman" w:hAnsi="Times New Roman" w:cs="Times New Roman"/>
                    </w:rPr>
                  </w:pPr>
                  <w:r>
                    <w:rPr>
                      <w:rFonts w:hint="default" w:ascii="Times New Roman" w:hAnsi="Times New Roman" w:cs="Times New Roman"/>
                    </w:rPr>
                    <w:t>序号</w:t>
                  </w:r>
                </w:p>
              </w:tc>
              <w:tc>
                <w:tcPr>
                  <w:tcW w:w="690" w:type="dxa"/>
                  <w:tcBorders>
                    <w:top w:val="single" w:color="auto" w:sz="4" w:space="0"/>
                    <w:bottom w:val="single" w:color="auto" w:sz="4" w:space="0"/>
                  </w:tcBorders>
                  <w:vAlign w:val="top"/>
                </w:tcPr>
                <w:p>
                  <w:pPr>
                    <w:pStyle w:val="13"/>
                    <w:rPr>
                      <w:rFonts w:hint="default" w:ascii="Times New Roman" w:hAnsi="Times New Roman" w:cs="Times New Roman"/>
                    </w:rPr>
                  </w:pPr>
                  <w:r>
                    <w:rPr>
                      <w:rFonts w:hint="default" w:ascii="Times New Roman" w:hAnsi="Times New Roman" w:cs="Times New Roman"/>
                    </w:rPr>
                    <w:t>姓名</w:t>
                  </w:r>
                </w:p>
              </w:tc>
              <w:tc>
                <w:tcPr>
                  <w:tcW w:w="675" w:type="dxa"/>
                  <w:tcBorders>
                    <w:top w:val="single" w:color="auto" w:sz="4" w:space="0"/>
                    <w:bottom w:val="single" w:color="auto" w:sz="4" w:space="0"/>
                  </w:tcBorders>
                  <w:vAlign w:val="top"/>
                </w:tcPr>
                <w:p>
                  <w:pPr>
                    <w:pStyle w:val="13"/>
                    <w:rPr>
                      <w:rFonts w:hint="default" w:ascii="Times New Roman" w:hAnsi="Times New Roman" w:cs="Times New Roman"/>
                    </w:rPr>
                  </w:pPr>
                  <w:r>
                    <w:rPr>
                      <w:rFonts w:hint="default" w:ascii="Times New Roman" w:hAnsi="Times New Roman" w:cs="Times New Roman"/>
                    </w:rPr>
                    <w:t>性别</w:t>
                  </w:r>
                </w:p>
              </w:tc>
              <w:tc>
                <w:tcPr>
                  <w:tcW w:w="750" w:type="dxa"/>
                  <w:tcBorders>
                    <w:top w:val="single" w:color="auto" w:sz="4" w:space="0"/>
                    <w:bottom w:val="single" w:color="auto" w:sz="4" w:space="0"/>
                  </w:tcBorders>
                  <w:vAlign w:val="top"/>
                </w:tcPr>
                <w:p>
                  <w:pPr>
                    <w:pStyle w:val="13"/>
                    <w:rPr>
                      <w:rFonts w:hint="default" w:ascii="Times New Roman" w:hAnsi="Times New Roman" w:cs="Times New Roman"/>
                    </w:rPr>
                  </w:pPr>
                  <w:r>
                    <w:rPr>
                      <w:rFonts w:hint="default" w:ascii="Times New Roman" w:hAnsi="Times New Roman" w:cs="Times New Roman"/>
                    </w:rPr>
                    <w:t>年龄</w:t>
                  </w:r>
                </w:p>
              </w:tc>
              <w:tc>
                <w:tcPr>
                  <w:tcW w:w="1330" w:type="dxa"/>
                  <w:tcBorders>
                    <w:top w:val="single" w:color="auto" w:sz="4" w:space="0"/>
                    <w:bottom w:val="single" w:color="auto" w:sz="4" w:space="0"/>
                  </w:tcBorders>
                  <w:vAlign w:val="top"/>
                </w:tcPr>
                <w:p>
                  <w:pPr>
                    <w:pStyle w:val="13"/>
                    <w:jc w:val="center"/>
                    <w:rPr>
                      <w:rFonts w:hint="default" w:ascii="Times New Roman" w:hAnsi="Times New Roman" w:cs="Times New Roman"/>
                    </w:rPr>
                  </w:pPr>
                  <w:r>
                    <w:rPr>
                      <w:rFonts w:hint="default" w:ascii="Times New Roman" w:hAnsi="Times New Roman" w:cs="Times New Roman"/>
                    </w:rPr>
                    <w:t>职业</w:t>
                  </w:r>
                  <w:r>
                    <w:rPr>
                      <w:rFonts w:hint="eastAsia" w:ascii="Times New Roman" w:hAnsi="Times New Roman" w:cs="Times New Roman"/>
                      <w:lang w:eastAsia="zh-CN"/>
                    </w:rPr>
                    <w:t>或职务</w:t>
                  </w:r>
                </w:p>
              </w:tc>
              <w:tc>
                <w:tcPr>
                  <w:tcW w:w="1172" w:type="dxa"/>
                  <w:tcBorders>
                    <w:top w:val="single" w:color="auto" w:sz="4" w:space="0"/>
                    <w:bottom w:val="single" w:color="auto" w:sz="4" w:space="0"/>
                  </w:tcBorders>
                  <w:vAlign w:val="top"/>
                </w:tcPr>
                <w:p>
                  <w:pPr>
                    <w:pStyle w:val="13"/>
                    <w:rPr>
                      <w:rFonts w:hint="default" w:ascii="Times New Roman" w:hAnsi="Times New Roman" w:cs="Times New Roman"/>
                    </w:rPr>
                  </w:pPr>
                  <w:r>
                    <w:rPr>
                      <w:rFonts w:hint="default" w:ascii="Times New Roman" w:hAnsi="Times New Roman" w:cs="Times New Roman"/>
                    </w:rPr>
                    <w:t>文化程度</w:t>
                  </w:r>
                </w:p>
              </w:tc>
              <w:tc>
                <w:tcPr>
                  <w:tcW w:w="1642" w:type="dxa"/>
                  <w:tcBorders>
                    <w:top w:val="single" w:color="auto" w:sz="4" w:space="0"/>
                    <w:bottom w:val="single" w:color="auto" w:sz="4" w:space="0"/>
                  </w:tcBorders>
                  <w:vAlign w:val="top"/>
                </w:tcPr>
                <w:p>
                  <w:pPr>
                    <w:pStyle w:val="13"/>
                    <w:rPr>
                      <w:rFonts w:hint="default" w:ascii="Times New Roman" w:hAnsi="Times New Roman" w:cs="Times New Roman"/>
                    </w:rPr>
                  </w:pPr>
                  <w:r>
                    <w:rPr>
                      <w:rFonts w:hint="default" w:ascii="Times New Roman" w:hAnsi="Times New Roman" w:cs="Times New Roman"/>
                    </w:rPr>
                    <w:t>电话</w:t>
                  </w:r>
                </w:p>
              </w:tc>
              <w:tc>
                <w:tcPr>
                  <w:tcW w:w="1576" w:type="dxa"/>
                  <w:tcBorders>
                    <w:top w:val="single" w:color="auto" w:sz="4" w:space="0"/>
                    <w:bottom w:val="single" w:color="auto" w:sz="4" w:space="0"/>
                    <w:right w:val="single" w:color="auto" w:sz="4" w:space="0"/>
                  </w:tcBorders>
                  <w:vAlign w:val="top"/>
                </w:tcPr>
                <w:p>
                  <w:pPr>
                    <w:pStyle w:val="13"/>
                    <w:rPr>
                      <w:rFonts w:hint="eastAsia" w:ascii="Times New Roman" w:hAnsi="Times New Roman" w:eastAsia="宋体" w:cs="Times New Roman"/>
                      <w:lang w:eastAsia="zh-CN"/>
                    </w:rPr>
                  </w:pPr>
                  <w:r>
                    <w:rPr>
                      <w:rFonts w:hint="eastAsia" w:ascii="Times New Roman" w:hAnsi="Times New Roman" w:cs="Times New Roman"/>
                      <w:lang w:eastAsia="zh-CN"/>
                    </w:rPr>
                    <w:t>工作或居住地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tcBorders>
                    <w:top w:val="single" w:color="auto" w:sz="4" w:space="0"/>
                    <w:left w:val="single" w:color="auto" w:sz="4" w:space="0"/>
                    <w:bottom w:val="single" w:color="auto" w:sz="4" w:space="0"/>
                  </w:tcBorders>
                  <w:vAlign w:val="top"/>
                </w:tcPr>
                <w:p>
                  <w:pPr>
                    <w:pStyle w:val="13"/>
                    <w:rPr>
                      <w:rFonts w:hint="default" w:ascii="Times New Roman" w:hAnsi="Times New Roman" w:cs="Times New Roman"/>
                    </w:rPr>
                  </w:pPr>
                  <w:r>
                    <w:rPr>
                      <w:rFonts w:hint="default" w:ascii="Times New Roman" w:hAnsi="Times New Roman" w:cs="Times New Roman"/>
                    </w:rPr>
                    <w:t>1</w:t>
                  </w:r>
                </w:p>
              </w:tc>
              <w:tc>
                <w:tcPr>
                  <w:tcW w:w="690" w:type="dxa"/>
                  <w:tcBorders>
                    <w:top w:val="single" w:color="auto" w:sz="4" w:space="0"/>
                    <w:bottom w:val="single" w:color="auto" w:sz="4" w:space="0"/>
                  </w:tcBorders>
                  <w:vAlign w:val="top"/>
                </w:tcPr>
                <w:p>
                  <w:pPr>
                    <w:pStyle w:val="13"/>
                    <w:rPr>
                      <w:rFonts w:hint="default" w:ascii="Times New Roman" w:hAnsi="Times New Roman" w:cs="Times New Roman"/>
                    </w:rPr>
                  </w:pPr>
                  <w:r>
                    <w:rPr>
                      <w:rFonts w:hint="eastAsia" w:ascii="Times New Roman" w:hAnsi="Times New Roman" w:cs="Times New Roman"/>
                      <w:lang w:eastAsia="zh-CN"/>
                    </w:rPr>
                    <w:t>徐</w:t>
                  </w:r>
                  <w:r>
                    <w:rPr>
                      <w:rFonts w:hint="default" w:ascii="Times New Roman" w:hAnsi="Times New Roman" w:cs="Times New Roman"/>
                    </w:rPr>
                    <w:t>**</w:t>
                  </w:r>
                </w:p>
              </w:tc>
              <w:tc>
                <w:tcPr>
                  <w:tcW w:w="675" w:type="dxa"/>
                  <w:tcBorders>
                    <w:top w:val="single" w:color="auto" w:sz="4" w:space="0"/>
                    <w:bottom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男</w:t>
                  </w:r>
                </w:p>
              </w:tc>
              <w:tc>
                <w:tcPr>
                  <w:tcW w:w="750" w:type="dxa"/>
                  <w:tcBorders>
                    <w:top w:val="single" w:color="auto" w:sz="4" w:space="0"/>
                    <w:bottom w:val="single" w:color="auto" w:sz="4" w:space="0"/>
                  </w:tcBorders>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33</w:t>
                  </w:r>
                </w:p>
              </w:tc>
              <w:tc>
                <w:tcPr>
                  <w:tcW w:w="1330" w:type="dxa"/>
                  <w:tcBorders>
                    <w:top w:val="single" w:color="auto" w:sz="4" w:space="0"/>
                    <w:bottom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副经理</w:t>
                  </w:r>
                </w:p>
              </w:tc>
              <w:tc>
                <w:tcPr>
                  <w:tcW w:w="1172" w:type="dxa"/>
                  <w:tcBorders>
                    <w:top w:val="single" w:color="auto" w:sz="4" w:space="0"/>
                    <w:bottom w:val="single" w:color="auto" w:sz="4" w:space="0"/>
                  </w:tcBorders>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w:t>
                  </w:r>
                </w:p>
              </w:tc>
              <w:tc>
                <w:tcPr>
                  <w:tcW w:w="1642" w:type="dxa"/>
                  <w:tcBorders>
                    <w:top w:val="single" w:color="auto" w:sz="4" w:space="0"/>
                    <w:bottom w:val="single" w:color="auto" w:sz="4" w:space="0"/>
                  </w:tcBorders>
                  <w:vAlign w:val="top"/>
                </w:tcPr>
                <w:p>
                  <w:pPr>
                    <w:pStyle w:val="13"/>
                    <w:rPr>
                      <w:rFonts w:hint="default" w:ascii="Times New Roman" w:hAnsi="Times New Roman" w:cs="Times New Roman"/>
                    </w:rPr>
                  </w:pPr>
                  <w:r>
                    <w:rPr>
                      <w:rFonts w:hint="eastAsia" w:ascii="Times New Roman" w:hAnsi="Times New Roman" w:cs="Times New Roman"/>
                      <w:lang w:val="en-US" w:eastAsia="zh-CN"/>
                    </w:rPr>
                    <w:t>1389032</w:t>
                  </w:r>
                  <w:r>
                    <w:rPr>
                      <w:rFonts w:hint="default" w:ascii="Times New Roman" w:hAnsi="Times New Roman" w:cs="Times New Roman"/>
                    </w:rPr>
                    <w:t>****</w:t>
                  </w:r>
                </w:p>
              </w:tc>
              <w:tc>
                <w:tcPr>
                  <w:tcW w:w="1576" w:type="dxa"/>
                  <w:tcBorders>
                    <w:top w:val="single" w:color="auto" w:sz="4" w:space="0"/>
                    <w:bottom w:val="single" w:color="auto" w:sz="4" w:space="0"/>
                    <w:right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金庄科技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tcBorders>
                    <w:top w:val="single" w:color="auto" w:sz="4" w:space="0"/>
                    <w:left w:val="single" w:color="auto" w:sz="4" w:space="0"/>
                    <w:bottom w:val="single" w:color="auto" w:sz="4" w:space="0"/>
                  </w:tcBorders>
                  <w:vAlign w:val="top"/>
                </w:tcPr>
                <w:p>
                  <w:pPr>
                    <w:pStyle w:val="13"/>
                    <w:rPr>
                      <w:rFonts w:hint="default" w:ascii="Times New Roman" w:hAnsi="Times New Roman" w:cs="Times New Roman"/>
                    </w:rPr>
                  </w:pPr>
                  <w:r>
                    <w:rPr>
                      <w:rFonts w:hint="default" w:ascii="Times New Roman" w:hAnsi="Times New Roman" w:cs="Times New Roman"/>
                    </w:rPr>
                    <w:t>2</w:t>
                  </w:r>
                </w:p>
              </w:tc>
              <w:tc>
                <w:tcPr>
                  <w:tcW w:w="690" w:type="dxa"/>
                  <w:tcBorders>
                    <w:top w:val="single" w:color="auto" w:sz="4" w:space="0"/>
                    <w:bottom w:val="single" w:color="auto" w:sz="4" w:space="0"/>
                  </w:tcBorders>
                  <w:vAlign w:val="top"/>
                </w:tcPr>
                <w:p>
                  <w:pPr>
                    <w:pStyle w:val="13"/>
                    <w:rPr>
                      <w:rFonts w:hint="default" w:ascii="Times New Roman" w:hAnsi="Times New Roman" w:cs="Times New Roman"/>
                    </w:rPr>
                  </w:pPr>
                  <w:r>
                    <w:rPr>
                      <w:rFonts w:hint="eastAsia" w:ascii="Times New Roman" w:hAnsi="Times New Roman" w:cs="Times New Roman"/>
                      <w:lang w:eastAsia="zh-CN"/>
                    </w:rPr>
                    <w:t>汪</w:t>
                  </w:r>
                  <w:r>
                    <w:rPr>
                      <w:rFonts w:hint="default" w:ascii="Times New Roman" w:hAnsi="Times New Roman" w:cs="Times New Roman"/>
                    </w:rPr>
                    <w:t>**</w:t>
                  </w:r>
                </w:p>
              </w:tc>
              <w:tc>
                <w:tcPr>
                  <w:tcW w:w="675" w:type="dxa"/>
                  <w:tcBorders>
                    <w:top w:val="single" w:color="auto" w:sz="4" w:space="0"/>
                    <w:bottom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男</w:t>
                  </w:r>
                </w:p>
              </w:tc>
              <w:tc>
                <w:tcPr>
                  <w:tcW w:w="750" w:type="dxa"/>
                  <w:tcBorders>
                    <w:top w:val="single" w:color="auto" w:sz="4" w:space="0"/>
                    <w:bottom w:val="single" w:color="auto" w:sz="4" w:space="0"/>
                  </w:tcBorders>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24</w:t>
                  </w:r>
                </w:p>
              </w:tc>
              <w:tc>
                <w:tcPr>
                  <w:tcW w:w="1330" w:type="dxa"/>
                  <w:tcBorders>
                    <w:top w:val="single" w:color="auto" w:sz="4" w:space="0"/>
                    <w:bottom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工人</w:t>
                  </w:r>
                </w:p>
              </w:tc>
              <w:tc>
                <w:tcPr>
                  <w:tcW w:w="1172" w:type="dxa"/>
                  <w:tcBorders>
                    <w:top w:val="single" w:color="auto" w:sz="4" w:space="0"/>
                    <w:bottom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val="en-US" w:eastAsia="zh-CN"/>
                    </w:rPr>
                    <w:t>/</w:t>
                  </w:r>
                </w:p>
              </w:tc>
              <w:tc>
                <w:tcPr>
                  <w:tcW w:w="1642" w:type="dxa"/>
                  <w:tcBorders>
                    <w:top w:val="single" w:color="auto" w:sz="4" w:space="0"/>
                    <w:bottom w:val="single" w:color="auto" w:sz="4" w:space="0"/>
                  </w:tcBorders>
                  <w:vAlign w:val="top"/>
                </w:tcPr>
                <w:p>
                  <w:pPr>
                    <w:pStyle w:val="13"/>
                    <w:rPr>
                      <w:rFonts w:hint="default" w:ascii="Times New Roman" w:hAnsi="Times New Roman" w:cs="Times New Roman"/>
                    </w:rPr>
                  </w:pPr>
                  <w:r>
                    <w:rPr>
                      <w:rFonts w:hint="eastAsia" w:ascii="Times New Roman" w:hAnsi="Times New Roman" w:cs="Times New Roman"/>
                      <w:lang w:val="en-US" w:eastAsia="zh-CN"/>
                    </w:rPr>
                    <w:t>1808039</w:t>
                  </w:r>
                  <w:r>
                    <w:rPr>
                      <w:rFonts w:hint="default" w:ascii="Times New Roman" w:hAnsi="Times New Roman" w:cs="Times New Roman"/>
                    </w:rPr>
                    <w:t>****</w:t>
                  </w:r>
                </w:p>
              </w:tc>
              <w:tc>
                <w:tcPr>
                  <w:tcW w:w="1576" w:type="dxa"/>
                  <w:tcBorders>
                    <w:top w:val="single" w:color="auto" w:sz="4" w:space="0"/>
                    <w:bottom w:val="single" w:color="auto" w:sz="4" w:space="0"/>
                    <w:right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金庄科技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tcBorders>
                    <w:top w:val="single" w:color="auto" w:sz="4" w:space="0"/>
                    <w:left w:val="single" w:color="auto" w:sz="4" w:space="0"/>
                    <w:bottom w:val="single" w:color="auto" w:sz="4" w:space="0"/>
                  </w:tcBorders>
                  <w:vAlign w:val="top"/>
                </w:tcPr>
                <w:p>
                  <w:pPr>
                    <w:pStyle w:val="13"/>
                    <w:rPr>
                      <w:rFonts w:hint="default" w:ascii="Times New Roman" w:hAnsi="Times New Roman" w:cs="Times New Roman"/>
                    </w:rPr>
                  </w:pPr>
                  <w:r>
                    <w:rPr>
                      <w:rFonts w:hint="default" w:ascii="Times New Roman" w:hAnsi="Times New Roman" w:cs="Times New Roman"/>
                    </w:rPr>
                    <w:t>3</w:t>
                  </w:r>
                </w:p>
              </w:tc>
              <w:tc>
                <w:tcPr>
                  <w:tcW w:w="690" w:type="dxa"/>
                  <w:tcBorders>
                    <w:top w:val="single" w:color="auto" w:sz="4" w:space="0"/>
                    <w:bottom w:val="single" w:color="auto" w:sz="4" w:space="0"/>
                  </w:tcBorders>
                  <w:vAlign w:val="top"/>
                </w:tcPr>
                <w:p>
                  <w:pPr>
                    <w:pStyle w:val="13"/>
                    <w:rPr>
                      <w:rFonts w:hint="default" w:ascii="Times New Roman" w:hAnsi="Times New Roman" w:cs="Times New Roman"/>
                    </w:rPr>
                  </w:pPr>
                  <w:r>
                    <w:rPr>
                      <w:rFonts w:hint="eastAsia" w:ascii="Times New Roman" w:hAnsi="Times New Roman" w:cs="Times New Roman"/>
                      <w:lang w:eastAsia="zh-CN"/>
                    </w:rPr>
                    <w:t>张</w:t>
                  </w:r>
                  <w:r>
                    <w:rPr>
                      <w:rFonts w:hint="default" w:ascii="Times New Roman" w:hAnsi="Times New Roman" w:cs="Times New Roman"/>
                    </w:rPr>
                    <w:t>**</w:t>
                  </w:r>
                </w:p>
              </w:tc>
              <w:tc>
                <w:tcPr>
                  <w:tcW w:w="675" w:type="dxa"/>
                  <w:tcBorders>
                    <w:top w:val="single" w:color="auto" w:sz="4" w:space="0"/>
                    <w:bottom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男</w:t>
                  </w:r>
                </w:p>
              </w:tc>
              <w:tc>
                <w:tcPr>
                  <w:tcW w:w="750" w:type="dxa"/>
                  <w:tcBorders>
                    <w:top w:val="single" w:color="auto" w:sz="4" w:space="0"/>
                    <w:bottom w:val="single" w:color="auto" w:sz="4" w:space="0"/>
                  </w:tcBorders>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45</w:t>
                  </w:r>
                </w:p>
              </w:tc>
              <w:tc>
                <w:tcPr>
                  <w:tcW w:w="1330" w:type="dxa"/>
                  <w:tcBorders>
                    <w:top w:val="single" w:color="auto" w:sz="4" w:space="0"/>
                    <w:bottom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工人</w:t>
                  </w:r>
                </w:p>
              </w:tc>
              <w:tc>
                <w:tcPr>
                  <w:tcW w:w="1172" w:type="dxa"/>
                  <w:tcBorders>
                    <w:top w:val="single" w:color="auto" w:sz="4" w:space="0"/>
                    <w:bottom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val="en-US" w:eastAsia="zh-CN"/>
                    </w:rPr>
                    <w:t>/</w:t>
                  </w:r>
                </w:p>
              </w:tc>
              <w:tc>
                <w:tcPr>
                  <w:tcW w:w="1642" w:type="dxa"/>
                  <w:tcBorders>
                    <w:top w:val="single" w:color="auto" w:sz="4" w:space="0"/>
                    <w:bottom w:val="single" w:color="auto" w:sz="4" w:space="0"/>
                  </w:tcBorders>
                  <w:vAlign w:val="top"/>
                </w:tcPr>
                <w:p>
                  <w:pPr>
                    <w:pStyle w:val="13"/>
                    <w:rPr>
                      <w:rFonts w:hint="default" w:ascii="Times New Roman" w:hAnsi="Times New Roman" w:cs="Times New Roman"/>
                    </w:rPr>
                  </w:pPr>
                  <w:r>
                    <w:rPr>
                      <w:rFonts w:hint="eastAsia" w:ascii="Times New Roman" w:hAnsi="Times New Roman" w:cs="Times New Roman"/>
                      <w:lang w:val="en-US" w:eastAsia="zh-CN"/>
                    </w:rPr>
                    <w:t>1319476</w:t>
                  </w:r>
                  <w:r>
                    <w:rPr>
                      <w:rFonts w:hint="default" w:ascii="Times New Roman" w:hAnsi="Times New Roman" w:cs="Times New Roman"/>
                    </w:rPr>
                    <w:t>****</w:t>
                  </w:r>
                </w:p>
              </w:tc>
              <w:tc>
                <w:tcPr>
                  <w:tcW w:w="1576" w:type="dxa"/>
                  <w:tcBorders>
                    <w:top w:val="single" w:color="auto" w:sz="4" w:space="0"/>
                    <w:bottom w:val="single" w:color="auto" w:sz="4" w:space="0"/>
                    <w:right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金庄科技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687" w:type="dxa"/>
                  <w:tcBorders>
                    <w:top w:val="single" w:color="auto" w:sz="4" w:space="0"/>
                    <w:left w:val="single" w:color="auto" w:sz="4" w:space="0"/>
                    <w:bottom w:val="single" w:color="auto" w:sz="4" w:space="0"/>
                  </w:tcBorders>
                  <w:vAlign w:val="top"/>
                </w:tcPr>
                <w:p>
                  <w:pPr>
                    <w:pStyle w:val="13"/>
                    <w:rPr>
                      <w:rFonts w:hint="default" w:ascii="Times New Roman" w:hAnsi="Times New Roman" w:cs="Times New Roman"/>
                    </w:rPr>
                  </w:pPr>
                  <w:r>
                    <w:rPr>
                      <w:rFonts w:hint="default" w:ascii="Times New Roman" w:hAnsi="Times New Roman" w:cs="Times New Roman"/>
                    </w:rPr>
                    <w:t>4</w:t>
                  </w:r>
                </w:p>
              </w:tc>
              <w:tc>
                <w:tcPr>
                  <w:tcW w:w="690" w:type="dxa"/>
                  <w:tcBorders>
                    <w:top w:val="single" w:color="auto" w:sz="4" w:space="0"/>
                    <w:bottom w:val="single" w:color="auto" w:sz="4" w:space="0"/>
                  </w:tcBorders>
                  <w:vAlign w:val="top"/>
                </w:tcPr>
                <w:p>
                  <w:pPr>
                    <w:pStyle w:val="13"/>
                    <w:rPr>
                      <w:rFonts w:hint="default" w:ascii="Times New Roman" w:hAnsi="Times New Roman" w:cs="Times New Roman"/>
                    </w:rPr>
                  </w:pPr>
                  <w:r>
                    <w:rPr>
                      <w:rFonts w:hint="eastAsia" w:ascii="Times New Roman" w:hAnsi="Times New Roman" w:cs="Times New Roman"/>
                      <w:lang w:eastAsia="zh-CN"/>
                    </w:rPr>
                    <w:t>方</w:t>
                  </w:r>
                  <w:r>
                    <w:rPr>
                      <w:rFonts w:hint="default" w:ascii="Times New Roman" w:hAnsi="Times New Roman" w:cs="Times New Roman"/>
                    </w:rPr>
                    <w:t>**</w:t>
                  </w:r>
                </w:p>
              </w:tc>
              <w:tc>
                <w:tcPr>
                  <w:tcW w:w="675" w:type="dxa"/>
                  <w:tcBorders>
                    <w:top w:val="single" w:color="auto" w:sz="4" w:space="0"/>
                    <w:bottom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男</w:t>
                  </w:r>
                </w:p>
              </w:tc>
              <w:tc>
                <w:tcPr>
                  <w:tcW w:w="750" w:type="dxa"/>
                  <w:tcBorders>
                    <w:top w:val="single" w:color="auto" w:sz="4" w:space="0"/>
                    <w:bottom w:val="single" w:color="auto" w:sz="4" w:space="0"/>
                  </w:tcBorders>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46</w:t>
                  </w:r>
                </w:p>
              </w:tc>
              <w:tc>
                <w:tcPr>
                  <w:tcW w:w="1330" w:type="dxa"/>
                  <w:tcBorders>
                    <w:top w:val="single" w:color="auto" w:sz="4" w:space="0"/>
                    <w:bottom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工人</w:t>
                  </w:r>
                </w:p>
              </w:tc>
              <w:tc>
                <w:tcPr>
                  <w:tcW w:w="1172" w:type="dxa"/>
                  <w:tcBorders>
                    <w:top w:val="single" w:color="auto" w:sz="4" w:space="0"/>
                    <w:bottom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val="en-US" w:eastAsia="zh-CN"/>
                    </w:rPr>
                    <w:t>/</w:t>
                  </w:r>
                </w:p>
              </w:tc>
              <w:tc>
                <w:tcPr>
                  <w:tcW w:w="1642" w:type="dxa"/>
                  <w:tcBorders>
                    <w:top w:val="single" w:color="auto" w:sz="4" w:space="0"/>
                    <w:bottom w:val="single" w:color="auto" w:sz="4" w:space="0"/>
                  </w:tcBorders>
                  <w:vAlign w:val="top"/>
                </w:tcPr>
                <w:p>
                  <w:pPr>
                    <w:pStyle w:val="13"/>
                    <w:rPr>
                      <w:rFonts w:hint="default" w:ascii="Times New Roman" w:hAnsi="Times New Roman" w:cs="Times New Roman"/>
                    </w:rPr>
                  </w:pPr>
                  <w:r>
                    <w:rPr>
                      <w:rFonts w:hint="eastAsia" w:ascii="Times New Roman" w:hAnsi="Times New Roman" w:cs="Times New Roman"/>
                      <w:lang w:val="en-US" w:eastAsia="zh-CN"/>
                    </w:rPr>
                    <w:t>1598435</w:t>
                  </w:r>
                  <w:r>
                    <w:rPr>
                      <w:rFonts w:hint="default" w:ascii="Times New Roman" w:hAnsi="Times New Roman" w:cs="Times New Roman"/>
                    </w:rPr>
                    <w:t>****</w:t>
                  </w:r>
                </w:p>
              </w:tc>
              <w:tc>
                <w:tcPr>
                  <w:tcW w:w="1576" w:type="dxa"/>
                  <w:tcBorders>
                    <w:top w:val="single" w:color="auto" w:sz="4" w:space="0"/>
                    <w:bottom w:val="single" w:color="auto" w:sz="4" w:space="0"/>
                    <w:right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金庄科技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87" w:type="dxa"/>
                  <w:tcBorders>
                    <w:top w:val="single" w:color="auto" w:sz="4" w:space="0"/>
                    <w:left w:val="single" w:color="auto" w:sz="4" w:space="0"/>
                    <w:bottom w:val="single" w:color="auto" w:sz="4" w:space="0"/>
                  </w:tcBorders>
                  <w:vAlign w:val="top"/>
                </w:tcPr>
                <w:p>
                  <w:pPr>
                    <w:pStyle w:val="13"/>
                    <w:rPr>
                      <w:rFonts w:hint="default" w:ascii="Times New Roman" w:hAnsi="Times New Roman" w:eastAsia="宋体" w:cs="Times New Roman"/>
                      <w:lang w:val="en-US" w:eastAsia="zh-CN"/>
                    </w:rPr>
                  </w:pPr>
                  <w:r>
                    <w:rPr>
                      <w:rFonts w:hint="default" w:ascii="Times New Roman" w:hAnsi="Times New Roman" w:cs="Times New Roman"/>
                      <w:lang w:val="en-US" w:eastAsia="zh-CN"/>
                    </w:rPr>
                    <w:t>5</w:t>
                  </w:r>
                </w:p>
              </w:tc>
              <w:tc>
                <w:tcPr>
                  <w:tcW w:w="690" w:type="dxa"/>
                  <w:tcBorders>
                    <w:top w:val="single" w:color="auto" w:sz="4" w:space="0"/>
                    <w:bottom w:val="single" w:color="auto" w:sz="4" w:space="0"/>
                  </w:tcBorders>
                  <w:vAlign w:val="top"/>
                </w:tcPr>
                <w:p>
                  <w:pPr>
                    <w:pStyle w:val="13"/>
                    <w:rPr>
                      <w:rFonts w:hint="default" w:ascii="Times New Roman" w:hAnsi="Times New Roman" w:cs="Times New Roman"/>
                    </w:rPr>
                  </w:pPr>
                  <w:r>
                    <w:rPr>
                      <w:rFonts w:hint="eastAsia" w:ascii="Times New Roman" w:hAnsi="Times New Roman" w:cs="Times New Roman"/>
                      <w:lang w:eastAsia="zh-CN"/>
                    </w:rPr>
                    <w:t>聂</w:t>
                  </w:r>
                  <w:r>
                    <w:rPr>
                      <w:rFonts w:hint="default" w:ascii="Times New Roman" w:hAnsi="Times New Roman" w:cs="Times New Roman"/>
                    </w:rPr>
                    <w:t>**</w:t>
                  </w:r>
                </w:p>
              </w:tc>
              <w:tc>
                <w:tcPr>
                  <w:tcW w:w="675" w:type="dxa"/>
                  <w:tcBorders>
                    <w:top w:val="single" w:color="auto" w:sz="4" w:space="0"/>
                    <w:bottom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男</w:t>
                  </w:r>
                </w:p>
              </w:tc>
              <w:tc>
                <w:tcPr>
                  <w:tcW w:w="750" w:type="dxa"/>
                  <w:tcBorders>
                    <w:top w:val="single" w:color="auto" w:sz="4" w:space="0"/>
                    <w:bottom w:val="single" w:color="auto" w:sz="4" w:space="0"/>
                  </w:tcBorders>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w:t>
                  </w:r>
                </w:p>
              </w:tc>
              <w:tc>
                <w:tcPr>
                  <w:tcW w:w="1330" w:type="dxa"/>
                  <w:tcBorders>
                    <w:top w:val="single" w:color="auto" w:sz="4" w:space="0"/>
                    <w:bottom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工人</w:t>
                  </w:r>
                </w:p>
              </w:tc>
              <w:tc>
                <w:tcPr>
                  <w:tcW w:w="1172" w:type="dxa"/>
                  <w:tcBorders>
                    <w:top w:val="single" w:color="auto" w:sz="4" w:space="0"/>
                    <w:bottom w:val="single" w:color="auto" w:sz="4" w:space="0"/>
                  </w:tcBorders>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w:t>
                  </w:r>
                </w:p>
              </w:tc>
              <w:tc>
                <w:tcPr>
                  <w:tcW w:w="1642" w:type="dxa"/>
                  <w:tcBorders>
                    <w:top w:val="single" w:color="auto" w:sz="4" w:space="0"/>
                    <w:bottom w:val="single" w:color="auto" w:sz="4" w:space="0"/>
                  </w:tcBorders>
                  <w:vAlign w:val="top"/>
                </w:tcPr>
                <w:p>
                  <w:pPr>
                    <w:pStyle w:val="13"/>
                    <w:rPr>
                      <w:rFonts w:hint="default" w:ascii="Times New Roman" w:hAnsi="Times New Roman" w:cs="Times New Roman"/>
                    </w:rPr>
                  </w:pPr>
                  <w:r>
                    <w:rPr>
                      <w:rFonts w:hint="eastAsia" w:ascii="Times New Roman" w:hAnsi="Times New Roman" w:cs="Times New Roman"/>
                      <w:lang w:val="en-US" w:eastAsia="zh-CN"/>
                    </w:rPr>
                    <w:t>1303644</w:t>
                  </w:r>
                  <w:r>
                    <w:rPr>
                      <w:rFonts w:hint="default" w:ascii="Times New Roman" w:hAnsi="Times New Roman" w:cs="Times New Roman"/>
                    </w:rPr>
                    <w:t>****</w:t>
                  </w:r>
                </w:p>
              </w:tc>
              <w:tc>
                <w:tcPr>
                  <w:tcW w:w="1576" w:type="dxa"/>
                  <w:tcBorders>
                    <w:top w:val="single" w:color="auto" w:sz="4" w:space="0"/>
                    <w:bottom w:val="single" w:color="auto" w:sz="4" w:space="0"/>
                    <w:right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金庄科技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tcBorders>
                    <w:top w:val="single" w:color="auto" w:sz="4" w:space="0"/>
                    <w:left w:val="single" w:color="auto" w:sz="4" w:space="0"/>
                    <w:bottom w:val="single" w:color="auto" w:sz="4" w:space="0"/>
                  </w:tcBorders>
                  <w:vAlign w:val="top"/>
                </w:tcPr>
                <w:p>
                  <w:pPr>
                    <w:pStyle w:val="13"/>
                    <w:rPr>
                      <w:rFonts w:hint="default" w:ascii="Times New Roman" w:hAnsi="Times New Roman" w:cs="Times New Roman"/>
                    </w:rPr>
                  </w:pPr>
                  <w:r>
                    <w:rPr>
                      <w:rFonts w:hint="default" w:ascii="Times New Roman" w:hAnsi="Times New Roman" w:cs="Times New Roman"/>
                    </w:rPr>
                    <w:t>6</w:t>
                  </w:r>
                </w:p>
              </w:tc>
              <w:tc>
                <w:tcPr>
                  <w:tcW w:w="690" w:type="dxa"/>
                  <w:tcBorders>
                    <w:top w:val="single" w:color="auto" w:sz="4" w:space="0"/>
                    <w:bottom w:val="single" w:color="auto" w:sz="4" w:space="0"/>
                  </w:tcBorders>
                  <w:vAlign w:val="top"/>
                </w:tcPr>
                <w:p>
                  <w:pPr>
                    <w:pStyle w:val="13"/>
                    <w:rPr>
                      <w:rFonts w:hint="default" w:ascii="Times New Roman" w:hAnsi="Times New Roman" w:cs="Times New Roman"/>
                    </w:rPr>
                  </w:pPr>
                  <w:r>
                    <w:rPr>
                      <w:rFonts w:hint="eastAsia" w:ascii="Times New Roman" w:hAnsi="Times New Roman" w:cs="Times New Roman"/>
                      <w:lang w:eastAsia="zh-CN"/>
                    </w:rPr>
                    <w:t>陈</w:t>
                  </w:r>
                  <w:r>
                    <w:rPr>
                      <w:rFonts w:hint="default" w:ascii="Times New Roman" w:hAnsi="Times New Roman" w:cs="Times New Roman"/>
                    </w:rPr>
                    <w:t>**</w:t>
                  </w:r>
                </w:p>
              </w:tc>
              <w:tc>
                <w:tcPr>
                  <w:tcW w:w="675" w:type="dxa"/>
                  <w:tcBorders>
                    <w:top w:val="single" w:color="auto" w:sz="4" w:space="0"/>
                    <w:bottom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男</w:t>
                  </w:r>
                </w:p>
              </w:tc>
              <w:tc>
                <w:tcPr>
                  <w:tcW w:w="750" w:type="dxa"/>
                  <w:tcBorders>
                    <w:top w:val="single" w:color="auto" w:sz="4" w:space="0"/>
                    <w:bottom w:val="single" w:color="auto" w:sz="4" w:space="0"/>
                  </w:tcBorders>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50</w:t>
                  </w:r>
                </w:p>
              </w:tc>
              <w:tc>
                <w:tcPr>
                  <w:tcW w:w="1330" w:type="dxa"/>
                  <w:tcBorders>
                    <w:top w:val="single" w:color="auto" w:sz="4" w:space="0"/>
                    <w:bottom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工人</w:t>
                  </w:r>
                </w:p>
              </w:tc>
              <w:tc>
                <w:tcPr>
                  <w:tcW w:w="1172" w:type="dxa"/>
                  <w:tcBorders>
                    <w:top w:val="single" w:color="auto" w:sz="4" w:space="0"/>
                    <w:bottom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val="en-US" w:eastAsia="zh-CN"/>
                    </w:rPr>
                    <w:t>/</w:t>
                  </w:r>
                </w:p>
              </w:tc>
              <w:tc>
                <w:tcPr>
                  <w:tcW w:w="1642" w:type="dxa"/>
                  <w:tcBorders>
                    <w:top w:val="single" w:color="auto" w:sz="4" w:space="0"/>
                    <w:bottom w:val="single" w:color="auto" w:sz="4" w:space="0"/>
                  </w:tcBorders>
                  <w:vAlign w:val="top"/>
                </w:tcPr>
                <w:p>
                  <w:pPr>
                    <w:pStyle w:val="13"/>
                    <w:rPr>
                      <w:rFonts w:hint="default" w:ascii="Times New Roman" w:hAnsi="Times New Roman" w:cs="Times New Roman"/>
                    </w:rPr>
                  </w:pPr>
                  <w:r>
                    <w:rPr>
                      <w:rFonts w:hint="eastAsia" w:ascii="Times New Roman" w:hAnsi="Times New Roman" w:cs="Times New Roman"/>
                      <w:lang w:val="en-US" w:eastAsia="zh-CN"/>
                    </w:rPr>
                    <w:t>1818834</w:t>
                  </w:r>
                  <w:r>
                    <w:rPr>
                      <w:rFonts w:hint="default" w:ascii="Times New Roman" w:hAnsi="Times New Roman" w:cs="Times New Roman"/>
                    </w:rPr>
                    <w:t>****</w:t>
                  </w:r>
                </w:p>
              </w:tc>
              <w:tc>
                <w:tcPr>
                  <w:tcW w:w="1576" w:type="dxa"/>
                  <w:tcBorders>
                    <w:top w:val="single" w:color="auto" w:sz="4" w:space="0"/>
                    <w:bottom w:val="single" w:color="auto" w:sz="4" w:space="0"/>
                    <w:right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金庄科技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jc w:val="center"/>
              </w:trPr>
              <w:tc>
                <w:tcPr>
                  <w:tcW w:w="687" w:type="dxa"/>
                  <w:tcBorders>
                    <w:top w:val="single" w:color="auto" w:sz="4" w:space="0"/>
                    <w:left w:val="single" w:color="auto" w:sz="4" w:space="0"/>
                    <w:bottom w:val="single" w:color="auto" w:sz="4" w:space="0"/>
                  </w:tcBorders>
                  <w:vAlign w:val="top"/>
                </w:tcPr>
                <w:p>
                  <w:pPr>
                    <w:pStyle w:val="13"/>
                    <w:rPr>
                      <w:rFonts w:hint="default" w:ascii="Times New Roman" w:hAnsi="Times New Roman" w:cs="Times New Roman"/>
                    </w:rPr>
                  </w:pPr>
                  <w:r>
                    <w:rPr>
                      <w:rFonts w:hint="default" w:ascii="Times New Roman" w:hAnsi="Times New Roman" w:cs="Times New Roman"/>
                    </w:rPr>
                    <w:t>7</w:t>
                  </w:r>
                </w:p>
              </w:tc>
              <w:tc>
                <w:tcPr>
                  <w:tcW w:w="690" w:type="dxa"/>
                  <w:tcBorders>
                    <w:top w:val="single" w:color="auto" w:sz="4" w:space="0"/>
                    <w:bottom w:val="single" w:color="auto" w:sz="4" w:space="0"/>
                  </w:tcBorders>
                  <w:vAlign w:val="top"/>
                </w:tcPr>
                <w:p>
                  <w:pPr>
                    <w:pStyle w:val="13"/>
                    <w:rPr>
                      <w:rFonts w:hint="default" w:ascii="Times New Roman" w:hAnsi="Times New Roman" w:cs="Times New Roman"/>
                    </w:rPr>
                  </w:pPr>
                  <w:r>
                    <w:rPr>
                      <w:rFonts w:hint="eastAsia" w:ascii="Times New Roman" w:hAnsi="Times New Roman" w:cs="Times New Roman"/>
                      <w:lang w:eastAsia="zh-CN"/>
                    </w:rPr>
                    <w:t>符</w:t>
                  </w:r>
                  <w:r>
                    <w:rPr>
                      <w:rFonts w:hint="default" w:ascii="Times New Roman" w:hAnsi="Times New Roman" w:cs="Times New Roman"/>
                    </w:rPr>
                    <w:t>**</w:t>
                  </w:r>
                </w:p>
              </w:tc>
              <w:tc>
                <w:tcPr>
                  <w:tcW w:w="675" w:type="dxa"/>
                  <w:tcBorders>
                    <w:top w:val="single" w:color="auto" w:sz="4" w:space="0"/>
                    <w:bottom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男</w:t>
                  </w:r>
                </w:p>
              </w:tc>
              <w:tc>
                <w:tcPr>
                  <w:tcW w:w="750" w:type="dxa"/>
                  <w:tcBorders>
                    <w:top w:val="single" w:color="auto" w:sz="4" w:space="0"/>
                    <w:bottom w:val="single" w:color="auto" w:sz="4" w:space="0"/>
                  </w:tcBorders>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54</w:t>
                  </w:r>
                </w:p>
              </w:tc>
              <w:tc>
                <w:tcPr>
                  <w:tcW w:w="1330" w:type="dxa"/>
                  <w:tcBorders>
                    <w:top w:val="single" w:color="auto" w:sz="4" w:space="0"/>
                    <w:bottom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工人</w:t>
                  </w:r>
                </w:p>
              </w:tc>
              <w:tc>
                <w:tcPr>
                  <w:tcW w:w="1172" w:type="dxa"/>
                  <w:tcBorders>
                    <w:top w:val="single" w:color="auto" w:sz="4" w:space="0"/>
                    <w:bottom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val="en-US" w:eastAsia="zh-CN"/>
                    </w:rPr>
                    <w:t>/</w:t>
                  </w:r>
                </w:p>
              </w:tc>
              <w:tc>
                <w:tcPr>
                  <w:tcW w:w="1642" w:type="dxa"/>
                  <w:tcBorders>
                    <w:top w:val="single" w:color="auto" w:sz="4" w:space="0"/>
                    <w:bottom w:val="single" w:color="auto" w:sz="4" w:space="0"/>
                  </w:tcBorders>
                  <w:vAlign w:val="top"/>
                </w:tcPr>
                <w:p>
                  <w:pPr>
                    <w:pStyle w:val="13"/>
                    <w:rPr>
                      <w:rFonts w:hint="default" w:ascii="Times New Roman" w:hAnsi="Times New Roman" w:cs="Times New Roman"/>
                    </w:rPr>
                  </w:pPr>
                  <w:r>
                    <w:rPr>
                      <w:rFonts w:hint="eastAsia" w:ascii="Times New Roman" w:hAnsi="Times New Roman" w:cs="Times New Roman"/>
                      <w:lang w:val="en-US" w:eastAsia="zh-CN"/>
                    </w:rPr>
                    <w:t>1310843</w:t>
                  </w:r>
                  <w:r>
                    <w:rPr>
                      <w:rFonts w:hint="default" w:ascii="Times New Roman" w:hAnsi="Times New Roman" w:cs="Times New Roman"/>
                    </w:rPr>
                    <w:t>****</w:t>
                  </w:r>
                </w:p>
              </w:tc>
              <w:tc>
                <w:tcPr>
                  <w:tcW w:w="1576" w:type="dxa"/>
                  <w:tcBorders>
                    <w:top w:val="single" w:color="auto" w:sz="4" w:space="0"/>
                    <w:bottom w:val="single" w:color="auto" w:sz="4" w:space="0"/>
                    <w:right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金庄科技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tcBorders>
                    <w:top w:val="single" w:color="auto" w:sz="4" w:space="0"/>
                    <w:left w:val="single" w:color="auto" w:sz="4" w:space="0"/>
                    <w:bottom w:val="single" w:color="auto" w:sz="4" w:space="0"/>
                  </w:tcBorders>
                  <w:vAlign w:val="top"/>
                </w:tcPr>
                <w:p>
                  <w:pPr>
                    <w:pStyle w:val="13"/>
                    <w:rPr>
                      <w:rFonts w:hint="default" w:ascii="Times New Roman" w:hAnsi="Times New Roman" w:eastAsia="宋体" w:cs="Times New Roman"/>
                      <w:lang w:val="en-US" w:eastAsia="zh-CN"/>
                    </w:rPr>
                  </w:pPr>
                  <w:r>
                    <w:rPr>
                      <w:rFonts w:hint="default" w:ascii="Times New Roman" w:hAnsi="Times New Roman" w:cs="Times New Roman"/>
                      <w:lang w:val="en-US" w:eastAsia="zh-CN"/>
                    </w:rPr>
                    <w:t>8</w:t>
                  </w:r>
                </w:p>
              </w:tc>
              <w:tc>
                <w:tcPr>
                  <w:tcW w:w="690" w:type="dxa"/>
                  <w:tcBorders>
                    <w:top w:val="single" w:color="auto" w:sz="4" w:space="0"/>
                    <w:bottom w:val="single" w:color="auto" w:sz="4" w:space="0"/>
                  </w:tcBorders>
                  <w:vAlign w:val="top"/>
                </w:tcPr>
                <w:p>
                  <w:pPr>
                    <w:pStyle w:val="13"/>
                    <w:rPr>
                      <w:rFonts w:hint="default" w:ascii="Times New Roman" w:hAnsi="Times New Roman" w:cs="Times New Roman"/>
                    </w:rPr>
                  </w:pPr>
                  <w:r>
                    <w:rPr>
                      <w:rFonts w:hint="eastAsia" w:ascii="Times New Roman" w:hAnsi="Times New Roman" w:cs="Times New Roman"/>
                      <w:lang w:eastAsia="zh-CN"/>
                    </w:rPr>
                    <w:t>王</w:t>
                  </w:r>
                  <w:r>
                    <w:rPr>
                      <w:rFonts w:hint="default" w:ascii="Times New Roman" w:hAnsi="Times New Roman" w:cs="Times New Roman"/>
                    </w:rPr>
                    <w:t>**</w:t>
                  </w:r>
                </w:p>
              </w:tc>
              <w:tc>
                <w:tcPr>
                  <w:tcW w:w="675" w:type="dxa"/>
                  <w:tcBorders>
                    <w:top w:val="single" w:color="auto" w:sz="4" w:space="0"/>
                    <w:bottom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男</w:t>
                  </w:r>
                </w:p>
              </w:tc>
              <w:tc>
                <w:tcPr>
                  <w:tcW w:w="750" w:type="dxa"/>
                  <w:tcBorders>
                    <w:top w:val="single" w:color="auto" w:sz="4" w:space="0"/>
                    <w:bottom w:val="single" w:color="auto" w:sz="4" w:space="0"/>
                  </w:tcBorders>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53</w:t>
                  </w:r>
                </w:p>
              </w:tc>
              <w:tc>
                <w:tcPr>
                  <w:tcW w:w="1330" w:type="dxa"/>
                  <w:tcBorders>
                    <w:top w:val="single" w:color="auto" w:sz="4" w:space="0"/>
                    <w:bottom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工人</w:t>
                  </w:r>
                </w:p>
              </w:tc>
              <w:tc>
                <w:tcPr>
                  <w:tcW w:w="1172" w:type="dxa"/>
                  <w:tcBorders>
                    <w:top w:val="single" w:color="auto" w:sz="4" w:space="0"/>
                    <w:bottom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val="en-US" w:eastAsia="zh-CN"/>
                    </w:rPr>
                    <w:t>/</w:t>
                  </w:r>
                </w:p>
              </w:tc>
              <w:tc>
                <w:tcPr>
                  <w:tcW w:w="1642" w:type="dxa"/>
                  <w:tcBorders>
                    <w:top w:val="single" w:color="auto" w:sz="4" w:space="0"/>
                    <w:bottom w:val="single" w:color="auto" w:sz="4" w:space="0"/>
                  </w:tcBorders>
                  <w:vAlign w:val="top"/>
                </w:tcPr>
                <w:p>
                  <w:pPr>
                    <w:pStyle w:val="13"/>
                    <w:rPr>
                      <w:rFonts w:hint="default" w:ascii="Times New Roman" w:hAnsi="Times New Roman" w:cs="Times New Roman"/>
                    </w:rPr>
                  </w:pPr>
                  <w:r>
                    <w:rPr>
                      <w:rFonts w:hint="eastAsia" w:ascii="Times New Roman" w:hAnsi="Times New Roman" w:cs="Times New Roman"/>
                      <w:lang w:val="en-US" w:eastAsia="zh-CN"/>
                    </w:rPr>
                    <w:t>1878330</w:t>
                  </w:r>
                  <w:r>
                    <w:rPr>
                      <w:rFonts w:hint="default" w:ascii="Times New Roman" w:hAnsi="Times New Roman" w:cs="Times New Roman"/>
                    </w:rPr>
                    <w:t>****</w:t>
                  </w:r>
                </w:p>
              </w:tc>
              <w:tc>
                <w:tcPr>
                  <w:tcW w:w="1576" w:type="dxa"/>
                  <w:tcBorders>
                    <w:top w:val="single" w:color="auto" w:sz="4" w:space="0"/>
                    <w:bottom w:val="single" w:color="auto" w:sz="4" w:space="0"/>
                    <w:right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金庄科技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tcBorders>
                    <w:top w:val="single" w:color="auto" w:sz="4" w:space="0"/>
                    <w:left w:val="single" w:color="auto" w:sz="4" w:space="0"/>
                    <w:bottom w:val="single" w:color="auto" w:sz="4" w:space="0"/>
                  </w:tcBorders>
                  <w:vAlign w:val="top"/>
                </w:tcPr>
                <w:p>
                  <w:pPr>
                    <w:pStyle w:val="13"/>
                    <w:rPr>
                      <w:rFonts w:hint="default" w:ascii="Times New Roman" w:hAnsi="Times New Roman" w:eastAsia="宋体" w:cs="Times New Roman"/>
                      <w:lang w:val="en-US" w:eastAsia="zh-CN"/>
                    </w:rPr>
                  </w:pPr>
                  <w:r>
                    <w:rPr>
                      <w:rFonts w:hint="default" w:ascii="Times New Roman" w:hAnsi="Times New Roman" w:cs="Times New Roman"/>
                      <w:lang w:val="en-US" w:eastAsia="zh-CN"/>
                    </w:rPr>
                    <w:t>9</w:t>
                  </w:r>
                </w:p>
              </w:tc>
              <w:tc>
                <w:tcPr>
                  <w:tcW w:w="690" w:type="dxa"/>
                  <w:tcBorders>
                    <w:top w:val="single" w:color="auto" w:sz="4" w:space="0"/>
                    <w:bottom w:val="single" w:color="auto" w:sz="4" w:space="0"/>
                  </w:tcBorders>
                  <w:vAlign w:val="top"/>
                </w:tcPr>
                <w:p>
                  <w:pPr>
                    <w:pStyle w:val="13"/>
                    <w:rPr>
                      <w:rFonts w:hint="default" w:ascii="Times New Roman" w:hAnsi="Times New Roman" w:cs="Times New Roman"/>
                    </w:rPr>
                  </w:pPr>
                  <w:r>
                    <w:rPr>
                      <w:rFonts w:hint="eastAsia" w:ascii="Times New Roman" w:hAnsi="Times New Roman" w:cs="Times New Roman"/>
                      <w:lang w:eastAsia="zh-CN"/>
                    </w:rPr>
                    <w:t>王</w:t>
                  </w:r>
                  <w:r>
                    <w:rPr>
                      <w:rFonts w:hint="default" w:ascii="Times New Roman" w:hAnsi="Times New Roman" w:cs="Times New Roman"/>
                    </w:rPr>
                    <w:t>**</w:t>
                  </w:r>
                </w:p>
              </w:tc>
              <w:tc>
                <w:tcPr>
                  <w:tcW w:w="675" w:type="dxa"/>
                  <w:tcBorders>
                    <w:top w:val="single" w:color="auto" w:sz="4" w:space="0"/>
                    <w:bottom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男</w:t>
                  </w:r>
                </w:p>
              </w:tc>
              <w:tc>
                <w:tcPr>
                  <w:tcW w:w="750" w:type="dxa"/>
                  <w:tcBorders>
                    <w:top w:val="single" w:color="auto" w:sz="4" w:space="0"/>
                    <w:bottom w:val="single" w:color="auto" w:sz="4" w:space="0"/>
                  </w:tcBorders>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33</w:t>
                  </w:r>
                </w:p>
              </w:tc>
              <w:tc>
                <w:tcPr>
                  <w:tcW w:w="1330" w:type="dxa"/>
                  <w:tcBorders>
                    <w:top w:val="single" w:color="auto" w:sz="4" w:space="0"/>
                    <w:bottom w:val="single" w:color="auto" w:sz="4" w:space="0"/>
                  </w:tcBorders>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工人</w:t>
                  </w:r>
                </w:p>
              </w:tc>
              <w:tc>
                <w:tcPr>
                  <w:tcW w:w="1172" w:type="dxa"/>
                  <w:tcBorders>
                    <w:top w:val="single" w:color="auto" w:sz="4" w:space="0"/>
                    <w:bottom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val="en-US" w:eastAsia="zh-CN"/>
                    </w:rPr>
                    <w:t>/</w:t>
                  </w:r>
                </w:p>
              </w:tc>
              <w:tc>
                <w:tcPr>
                  <w:tcW w:w="1642" w:type="dxa"/>
                  <w:tcBorders>
                    <w:top w:val="single" w:color="auto" w:sz="4" w:space="0"/>
                    <w:bottom w:val="single" w:color="auto" w:sz="4" w:space="0"/>
                  </w:tcBorders>
                  <w:vAlign w:val="top"/>
                </w:tcPr>
                <w:p>
                  <w:pPr>
                    <w:pStyle w:val="13"/>
                    <w:rPr>
                      <w:rFonts w:hint="default" w:ascii="Times New Roman" w:hAnsi="Times New Roman" w:cs="Times New Roman"/>
                    </w:rPr>
                  </w:pPr>
                  <w:r>
                    <w:rPr>
                      <w:rFonts w:hint="eastAsia" w:ascii="Times New Roman" w:hAnsi="Times New Roman" w:cs="Times New Roman"/>
                      <w:lang w:val="en-US" w:eastAsia="zh-CN"/>
                    </w:rPr>
                    <w:t>1537863</w:t>
                  </w:r>
                  <w:r>
                    <w:rPr>
                      <w:rFonts w:hint="default" w:ascii="Times New Roman" w:hAnsi="Times New Roman" w:cs="Times New Roman"/>
                    </w:rPr>
                    <w:t>****</w:t>
                  </w:r>
                </w:p>
              </w:tc>
              <w:tc>
                <w:tcPr>
                  <w:tcW w:w="1576" w:type="dxa"/>
                  <w:tcBorders>
                    <w:top w:val="single" w:color="auto" w:sz="4" w:space="0"/>
                    <w:bottom w:val="single" w:color="auto" w:sz="4" w:space="0"/>
                    <w:right w:val="single" w:color="auto" w:sz="4" w:space="0"/>
                  </w:tcBorders>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eastAsia="zh-CN"/>
                    </w:rPr>
                    <w:t>金庄科技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tcBorders>
                    <w:top w:val="single" w:color="auto" w:sz="4" w:space="0"/>
                    <w:left w:val="single" w:color="auto" w:sz="4" w:space="0"/>
                    <w:bottom w:val="single" w:color="auto" w:sz="4" w:space="0"/>
                  </w:tcBorders>
                  <w:vAlign w:val="top"/>
                </w:tcPr>
                <w:p>
                  <w:pPr>
                    <w:pStyle w:val="13"/>
                    <w:rPr>
                      <w:rFonts w:hint="default" w:ascii="Times New Roman" w:hAnsi="Times New Roman" w:eastAsia="宋体" w:cs="Times New Roman"/>
                      <w:lang w:val="en-US" w:eastAsia="zh-CN"/>
                    </w:rPr>
                  </w:pPr>
                  <w:r>
                    <w:rPr>
                      <w:rFonts w:hint="default" w:ascii="Times New Roman" w:hAnsi="Times New Roman" w:cs="Times New Roman"/>
                      <w:lang w:val="en-US" w:eastAsia="zh-CN"/>
                    </w:rPr>
                    <w:t>10</w:t>
                  </w:r>
                </w:p>
              </w:tc>
              <w:tc>
                <w:tcPr>
                  <w:tcW w:w="690" w:type="dxa"/>
                  <w:tcBorders>
                    <w:top w:val="single" w:color="auto" w:sz="4" w:space="0"/>
                    <w:bottom w:val="single" w:color="auto" w:sz="4" w:space="0"/>
                  </w:tcBorders>
                  <w:vAlign w:val="top"/>
                </w:tcPr>
                <w:p>
                  <w:pPr>
                    <w:pStyle w:val="13"/>
                    <w:rPr>
                      <w:rFonts w:hint="default" w:ascii="Times New Roman" w:hAnsi="Times New Roman" w:cs="Times New Roman"/>
                    </w:rPr>
                  </w:pPr>
                  <w:r>
                    <w:rPr>
                      <w:rFonts w:hint="eastAsia" w:ascii="Times New Roman" w:hAnsi="Times New Roman" w:cs="Times New Roman"/>
                      <w:lang w:eastAsia="zh-CN"/>
                    </w:rPr>
                    <w:t>谢</w:t>
                  </w:r>
                  <w:r>
                    <w:rPr>
                      <w:rFonts w:hint="default" w:ascii="Times New Roman" w:hAnsi="Times New Roman" w:cs="Times New Roman"/>
                    </w:rPr>
                    <w:t>**</w:t>
                  </w:r>
                </w:p>
              </w:tc>
              <w:tc>
                <w:tcPr>
                  <w:tcW w:w="675" w:type="dxa"/>
                  <w:tcBorders>
                    <w:top w:val="single" w:color="auto" w:sz="4" w:space="0"/>
                    <w:bottom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男</w:t>
                  </w:r>
                </w:p>
              </w:tc>
              <w:tc>
                <w:tcPr>
                  <w:tcW w:w="750" w:type="dxa"/>
                  <w:tcBorders>
                    <w:top w:val="single" w:color="auto" w:sz="4" w:space="0"/>
                    <w:bottom w:val="single" w:color="auto" w:sz="4" w:space="0"/>
                  </w:tcBorders>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38</w:t>
                  </w:r>
                </w:p>
              </w:tc>
              <w:tc>
                <w:tcPr>
                  <w:tcW w:w="1330" w:type="dxa"/>
                  <w:tcBorders>
                    <w:top w:val="single" w:color="auto" w:sz="4" w:space="0"/>
                    <w:bottom w:val="single" w:color="auto" w:sz="4" w:space="0"/>
                  </w:tcBorders>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工人</w:t>
                  </w:r>
                </w:p>
              </w:tc>
              <w:tc>
                <w:tcPr>
                  <w:tcW w:w="1172" w:type="dxa"/>
                  <w:tcBorders>
                    <w:top w:val="single" w:color="auto" w:sz="4" w:space="0"/>
                    <w:bottom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val="en-US" w:eastAsia="zh-CN"/>
                    </w:rPr>
                    <w:t>/</w:t>
                  </w:r>
                </w:p>
              </w:tc>
              <w:tc>
                <w:tcPr>
                  <w:tcW w:w="1642" w:type="dxa"/>
                  <w:tcBorders>
                    <w:top w:val="single" w:color="auto" w:sz="4" w:space="0"/>
                    <w:bottom w:val="single" w:color="auto" w:sz="4" w:space="0"/>
                  </w:tcBorders>
                  <w:vAlign w:val="top"/>
                </w:tcPr>
                <w:p>
                  <w:pPr>
                    <w:pStyle w:val="13"/>
                    <w:rPr>
                      <w:rFonts w:hint="default" w:ascii="Times New Roman" w:hAnsi="Times New Roman" w:cs="Times New Roman"/>
                    </w:rPr>
                  </w:pPr>
                  <w:r>
                    <w:rPr>
                      <w:rFonts w:hint="eastAsia" w:ascii="Times New Roman" w:hAnsi="Times New Roman" w:cs="Times New Roman"/>
                      <w:lang w:val="en-US" w:eastAsia="zh-CN"/>
                    </w:rPr>
                    <w:t>1822859</w:t>
                  </w:r>
                  <w:r>
                    <w:rPr>
                      <w:rFonts w:hint="default" w:ascii="Times New Roman" w:hAnsi="Times New Roman" w:cs="Times New Roman"/>
                    </w:rPr>
                    <w:t>****</w:t>
                  </w:r>
                </w:p>
              </w:tc>
              <w:tc>
                <w:tcPr>
                  <w:tcW w:w="1576" w:type="dxa"/>
                  <w:tcBorders>
                    <w:top w:val="single" w:color="auto" w:sz="4" w:space="0"/>
                    <w:bottom w:val="single" w:color="auto" w:sz="4" w:space="0"/>
                    <w:right w:val="single" w:color="auto" w:sz="4" w:space="0"/>
                  </w:tcBorders>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eastAsia="zh-CN"/>
                    </w:rPr>
                    <w:t>金庄科技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tcBorders>
                    <w:top w:val="single" w:color="auto" w:sz="4" w:space="0"/>
                    <w:left w:val="single" w:color="auto" w:sz="4" w:space="0"/>
                    <w:bottom w:val="single" w:color="auto" w:sz="4" w:space="0"/>
                  </w:tcBorders>
                  <w:vAlign w:val="top"/>
                </w:tcPr>
                <w:p>
                  <w:pPr>
                    <w:pStyle w:val="13"/>
                    <w:rPr>
                      <w:rFonts w:hint="default" w:ascii="Times New Roman" w:hAnsi="Times New Roman" w:eastAsia="宋体" w:cs="Times New Roman"/>
                      <w:lang w:val="en-US" w:eastAsia="zh-CN"/>
                    </w:rPr>
                  </w:pPr>
                  <w:r>
                    <w:rPr>
                      <w:rFonts w:hint="default" w:ascii="Times New Roman" w:hAnsi="Times New Roman" w:cs="Times New Roman"/>
                      <w:lang w:val="en-US" w:eastAsia="zh-CN"/>
                    </w:rPr>
                    <w:t>11</w:t>
                  </w:r>
                </w:p>
              </w:tc>
              <w:tc>
                <w:tcPr>
                  <w:tcW w:w="690" w:type="dxa"/>
                  <w:tcBorders>
                    <w:top w:val="single" w:color="auto" w:sz="4" w:space="0"/>
                    <w:bottom w:val="single" w:color="auto" w:sz="4" w:space="0"/>
                  </w:tcBorders>
                  <w:vAlign w:val="top"/>
                </w:tcPr>
                <w:p>
                  <w:pPr>
                    <w:pStyle w:val="13"/>
                    <w:rPr>
                      <w:rFonts w:hint="default" w:ascii="Times New Roman" w:hAnsi="Times New Roman" w:cs="Times New Roman"/>
                    </w:rPr>
                  </w:pPr>
                  <w:r>
                    <w:rPr>
                      <w:rFonts w:hint="eastAsia" w:ascii="Times New Roman" w:hAnsi="Times New Roman" w:cs="Times New Roman"/>
                      <w:lang w:eastAsia="zh-CN"/>
                    </w:rPr>
                    <w:t>陈</w:t>
                  </w:r>
                  <w:r>
                    <w:rPr>
                      <w:rFonts w:hint="default" w:ascii="Times New Roman" w:hAnsi="Times New Roman" w:cs="Times New Roman"/>
                    </w:rPr>
                    <w:t>**</w:t>
                  </w:r>
                </w:p>
              </w:tc>
              <w:tc>
                <w:tcPr>
                  <w:tcW w:w="675" w:type="dxa"/>
                  <w:tcBorders>
                    <w:top w:val="single" w:color="auto" w:sz="4" w:space="0"/>
                    <w:bottom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男</w:t>
                  </w:r>
                </w:p>
              </w:tc>
              <w:tc>
                <w:tcPr>
                  <w:tcW w:w="750" w:type="dxa"/>
                  <w:tcBorders>
                    <w:top w:val="single" w:color="auto" w:sz="4" w:space="0"/>
                    <w:bottom w:val="single" w:color="auto" w:sz="4" w:space="0"/>
                  </w:tcBorders>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30</w:t>
                  </w:r>
                </w:p>
              </w:tc>
              <w:tc>
                <w:tcPr>
                  <w:tcW w:w="1330" w:type="dxa"/>
                  <w:tcBorders>
                    <w:top w:val="single" w:color="auto" w:sz="4" w:space="0"/>
                    <w:bottom w:val="single" w:color="auto" w:sz="4" w:space="0"/>
                  </w:tcBorders>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工人</w:t>
                  </w:r>
                </w:p>
              </w:tc>
              <w:tc>
                <w:tcPr>
                  <w:tcW w:w="1172" w:type="dxa"/>
                  <w:tcBorders>
                    <w:top w:val="single" w:color="auto" w:sz="4" w:space="0"/>
                    <w:bottom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val="en-US" w:eastAsia="zh-CN"/>
                    </w:rPr>
                    <w:t>/</w:t>
                  </w:r>
                </w:p>
              </w:tc>
              <w:tc>
                <w:tcPr>
                  <w:tcW w:w="1642" w:type="dxa"/>
                  <w:tcBorders>
                    <w:top w:val="single" w:color="auto" w:sz="4" w:space="0"/>
                    <w:bottom w:val="single" w:color="auto" w:sz="4" w:space="0"/>
                  </w:tcBorders>
                  <w:vAlign w:val="top"/>
                </w:tcPr>
                <w:p>
                  <w:pPr>
                    <w:pStyle w:val="13"/>
                    <w:rPr>
                      <w:rFonts w:hint="default" w:ascii="Times New Roman" w:hAnsi="Times New Roman" w:cs="Times New Roman"/>
                    </w:rPr>
                  </w:pPr>
                  <w:r>
                    <w:rPr>
                      <w:rFonts w:hint="eastAsia" w:ascii="Times New Roman" w:hAnsi="Times New Roman" w:cs="Times New Roman"/>
                      <w:lang w:val="en-US" w:eastAsia="zh-CN"/>
                    </w:rPr>
                    <w:t>1528231</w:t>
                  </w:r>
                  <w:r>
                    <w:rPr>
                      <w:rFonts w:hint="default" w:ascii="Times New Roman" w:hAnsi="Times New Roman" w:cs="Times New Roman"/>
                    </w:rPr>
                    <w:t>****</w:t>
                  </w:r>
                </w:p>
              </w:tc>
              <w:tc>
                <w:tcPr>
                  <w:tcW w:w="1576" w:type="dxa"/>
                  <w:tcBorders>
                    <w:top w:val="single" w:color="auto" w:sz="4" w:space="0"/>
                    <w:bottom w:val="single" w:color="auto" w:sz="4" w:space="0"/>
                    <w:right w:val="single" w:color="auto" w:sz="4" w:space="0"/>
                  </w:tcBorders>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eastAsia="zh-CN"/>
                    </w:rPr>
                    <w:t>金庄科技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tcBorders>
                    <w:top w:val="single" w:color="auto" w:sz="4" w:space="0"/>
                    <w:left w:val="single" w:color="auto" w:sz="4" w:space="0"/>
                    <w:bottom w:val="single" w:color="auto" w:sz="4" w:space="0"/>
                  </w:tcBorders>
                  <w:vAlign w:val="top"/>
                </w:tcPr>
                <w:p>
                  <w:pPr>
                    <w:pStyle w:val="13"/>
                    <w:rPr>
                      <w:rFonts w:hint="default" w:ascii="Times New Roman" w:hAnsi="Times New Roman" w:eastAsia="宋体" w:cs="Times New Roman"/>
                      <w:lang w:val="en-US" w:eastAsia="zh-CN"/>
                    </w:rPr>
                  </w:pPr>
                  <w:r>
                    <w:rPr>
                      <w:rFonts w:hint="default" w:ascii="Times New Roman" w:hAnsi="Times New Roman" w:cs="Times New Roman"/>
                      <w:lang w:val="en-US" w:eastAsia="zh-CN"/>
                    </w:rPr>
                    <w:t>12</w:t>
                  </w:r>
                </w:p>
              </w:tc>
              <w:tc>
                <w:tcPr>
                  <w:tcW w:w="690" w:type="dxa"/>
                  <w:tcBorders>
                    <w:top w:val="single" w:color="auto" w:sz="4" w:space="0"/>
                    <w:bottom w:val="single" w:color="auto" w:sz="4" w:space="0"/>
                  </w:tcBorders>
                  <w:vAlign w:val="top"/>
                </w:tcPr>
                <w:p>
                  <w:pPr>
                    <w:pStyle w:val="13"/>
                    <w:rPr>
                      <w:rFonts w:hint="default" w:ascii="Times New Roman" w:hAnsi="Times New Roman" w:cs="Times New Roman"/>
                    </w:rPr>
                  </w:pPr>
                  <w:r>
                    <w:rPr>
                      <w:rFonts w:hint="eastAsia" w:ascii="Times New Roman" w:hAnsi="Times New Roman" w:cs="Times New Roman"/>
                      <w:lang w:eastAsia="zh-CN"/>
                    </w:rPr>
                    <w:t>曾</w:t>
                  </w:r>
                  <w:r>
                    <w:rPr>
                      <w:rFonts w:hint="default" w:ascii="Times New Roman" w:hAnsi="Times New Roman" w:cs="Times New Roman"/>
                    </w:rPr>
                    <w:t>**</w:t>
                  </w:r>
                </w:p>
              </w:tc>
              <w:tc>
                <w:tcPr>
                  <w:tcW w:w="675" w:type="dxa"/>
                  <w:tcBorders>
                    <w:top w:val="single" w:color="auto" w:sz="4" w:space="0"/>
                    <w:bottom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男</w:t>
                  </w:r>
                </w:p>
              </w:tc>
              <w:tc>
                <w:tcPr>
                  <w:tcW w:w="750" w:type="dxa"/>
                  <w:tcBorders>
                    <w:top w:val="single" w:color="auto" w:sz="4" w:space="0"/>
                    <w:bottom w:val="single" w:color="auto" w:sz="4" w:space="0"/>
                  </w:tcBorders>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44</w:t>
                  </w:r>
                </w:p>
              </w:tc>
              <w:tc>
                <w:tcPr>
                  <w:tcW w:w="1330" w:type="dxa"/>
                  <w:tcBorders>
                    <w:top w:val="single" w:color="auto" w:sz="4" w:space="0"/>
                    <w:bottom w:val="single" w:color="auto" w:sz="4" w:space="0"/>
                  </w:tcBorders>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工人</w:t>
                  </w:r>
                </w:p>
              </w:tc>
              <w:tc>
                <w:tcPr>
                  <w:tcW w:w="1172" w:type="dxa"/>
                  <w:tcBorders>
                    <w:top w:val="single" w:color="auto" w:sz="4" w:space="0"/>
                    <w:bottom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val="en-US" w:eastAsia="zh-CN"/>
                    </w:rPr>
                    <w:t>/</w:t>
                  </w:r>
                </w:p>
              </w:tc>
              <w:tc>
                <w:tcPr>
                  <w:tcW w:w="1642" w:type="dxa"/>
                  <w:tcBorders>
                    <w:top w:val="single" w:color="auto" w:sz="4" w:space="0"/>
                    <w:bottom w:val="single" w:color="auto" w:sz="4" w:space="0"/>
                  </w:tcBorders>
                  <w:vAlign w:val="top"/>
                </w:tcPr>
                <w:p>
                  <w:pPr>
                    <w:pStyle w:val="13"/>
                    <w:rPr>
                      <w:rFonts w:hint="default" w:ascii="Times New Roman" w:hAnsi="Times New Roman" w:cs="Times New Roman"/>
                    </w:rPr>
                  </w:pPr>
                  <w:r>
                    <w:rPr>
                      <w:rFonts w:hint="eastAsia" w:ascii="Times New Roman" w:hAnsi="Times New Roman" w:cs="Times New Roman"/>
                      <w:lang w:val="en-US" w:eastAsia="zh-CN"/>
                    </w:rPr>
                    <w:t>1822857</w:t>
                  </w:r>
                  <w:r>
                    <w:rPr>
                      <w:rFonts w:hint="default" w:ascii="Times New Roman" w:hAnsi="Times New Roman" w:cs="Times New Roman"/>
                    </w:rPr>
                    <w:t>****</w:t>
                  </w:r>
                </w:p>
              </w:tc>
              <w:tc>
                <w:tcPr>
                  <w:tcW w:w="1576" w:type="dxa"/>
                  <w:tcBorders>
                    <w:top w:val="single" w:color="auto" w:sz="4" w:space="0"/>
                    <w:bottom w:val="single" w:color="auto" w:sz="4" w:space="0"/>
                    <w:right w:val="single" w:color="auto" w:sz="4" w:space="0"/>
                  </w:tcBorders>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eastAsia="zh-CN"/>
                    </w:rPr>
                    <w:t>金庄科技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tcBorders>
                    <w:top w:val="single" w:color="auto" w:sz="4" w:space="0"/>
                    <w:left w:val="single" w:color="auto" w:sz="4" w:space="0"/>
                    <w:bottom w:val="single" w:color="auto" w:sz="4" w:space="0"/>
                  </w:tcBorders>
                  <w:vAlign w:val="top"/>
                </w:tcPr>
                <w:p>
                  <w:pPr>
                    <w:pStyle w:val="13"/>
                    <w:rPr>
                      <w:rFonts w:hint="default" w:ascii="Times New Roman" w:hAnsi="Times New Roman" w:eastAsia="宋体" w:cs="Times New Roman"/>
                      <w:lang w:val="en-US" w:eastAsia="zh-CN"/>
                    </w:rPr>
                  </w:pPr>
                  <w:r>
                    <w:rPr>
                      <w:rFonts w:hint="default" w:ascii="Times New Roman" w:hAnsi="Times New Roman" w:cs="Times New Roman"/>
                      <w:lang w:val="en-US" w:eastAsia="zh-CN"/>
                    </w:rPr>
                    <w:t>13</w:t>
                  </w:r>
                </w:p>
              </w:tc>
              <w:tc>
                <w:tcPr>
                  <w:tcW w:w="690" w:type="dxa"/>
                  <w:tcBorders>
                    <w:top w:val="single" w:color="auto" w:sz="4" w:space="0"/>
                    <w:bottom w:val="single" w:color="auto" w:sz="4" w:space="0"/>
                  </w:tcBorders>
                  <w:vAlign w:val="top"/>
                </w:tcPr>
                <w:p>
                  <w:pPr>
                    <w:pStyle w:val="13"/>
                    <w:rPr>
                      <w:rFonts w:hint="default" w:ascii="Times New Roman" w:hAnsi="Times New Roman" w:cs="Times New Roman"/>
                    </w:rPr>
                  </w:pPr>
                  <w:r>
                    <w:rPr>
                      <w:rFonts w:hint="eastAsia" w:ascii="Times New Roman" w:hAnsi="Times New Roman" w:cs="Times New Roman"/>
                      <w:lang w:eastAsia="zh-CN"/>
                    </w:rPr>
                    <w:t>张</w:t>
                  </w:r>
                  <w:r>
                    <w:rPr>
                      <w:rFonts w:hint="default" w:ascii="Times New Roman" w:hAnsi="Times New Roman" w:cs="Times New Roman"/>
                    </w:rPr>
                    <w:t>**</w:t>
                  </w:r>
                </w:p>
              </w:tc>
              <w:tc>
                <w:tcPr>
                  <w:tcW w:w="675" w:type="dxa"/>
                  <w:tcBorders>
                    <w:top w:val="single" w:color="auto" w:sz="4" w:space="0"/>
                    <w:bottom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男</w:t>
                  </w:r>
                </w:p>
              </w:tc>
              <w:tc>
                <w:tcPr>
                  <w:tcW w:w="750" w:type="dxa"/>
                  <w:tcBorders>
                    <w:top w:val="single" w:color="auto" w:sz="4" w:space="0"/>
                    <w:bottom w:val="single" w:color="auto" w:sz="4" w:space="0"/>
                  </w:tcBorders>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35</w:t>
                  </w:r>
                </w:p>
              </w:tc>
              <w:tc>
                <w:tcPr>
                  <w:tcW w:w="1330" w:type="dxa"/>
                  <w:tcBorders>
                    <w:top w:val="single" w:color="auto" w:sz="4" w:space="0"/>
                    <w:bottom w:val="single" w:color="auto" w:sz="4" w:space="0"/>
                  </w:tcBorders>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工人</w:t>
                  </w:r>
                </w:p>
              </w:tc>
              <w:tc>
                <w:tcPr>
                  <w:tcW w:w="1172" w:type="dxa"/>
                  <w:tcBorders>
                    <w:top w:val="single" w:color="auto" w:sz="4" w:space="0"/>
                    <w:bottom w:val="single" w:color="auto" w:sz="4" w:space="0"/>
                  </w:tcBorders>
                  <w:vAlign w:val="top"/>
                </w:tcPr>
                <w:p>
                  <w:pPr>
                    <w:pStyle w:val="13"/>
                    <w:tabs>
                      <w:tab w:val="left" w:pos="448"/>
                    </w:tabs>
                    <w:rPr>
                      <w:rFonts w:hint="default" w:ascii="Times New Roman" w:hAnsi="Times New Roman" w:eastAsia="宋体" w:cs="Times New Roman"/>
                      <w:lang w:eastAsia="zh-CN"/>
                    </w:rPr>
                  </w:pPr>
                  <w:r>
                    <w:rPr>
                      <w:rFonts w:hint="eastAsia" w:ascii="Times New Roman" w:hAnsi="Times New Roman" w:cs="Times New Roman"/>
                      <w:lang w:val="en-US" w:eastAsia="zh-CN"/>
                    </w:rPr>
                    <w:t>/</w:t>
                  </w:r>
                </w:p>
              </w:tc>
              <w:tc>
                <w:tcPr>
                  <w:tcW w:w="1642" w:type="dxa"/>
                  <w:tcBorders>
                    <w:top w:val="single" w:color="auto" w:sz="4" w:space="0"/>
                    <w:bottom w:val="single" w:color="auto" w:sz="4" w:space="0"/>
                  </w:tcBorders>
                  <w:vAlign w:val="top"/>
                </w:tcPr>
                <w:p>
                  <w:pPr>
                    <w:pStyle w:val="13"/>
                    <w:rPr>
                      <w:rFonts w:hint="default" w:ascii="Times New Roman" w:hAnsi="Times New Roman" w:cs="Times New Roman"/>
                    </w:rPr>
                  </w:pPr>
                  <w:r>
                    <w:rPr>
                      <w:rFonts w:hint="eastAsia" w:ascii="Times New Roman" w:hAnsi="Times New Roman" w:cs="Times New Roman"/>
                      <w:lang w:val="en-US" w:eastAsia="zh-CN"/>
                    </w:rPr>
                    <w:t>1899631</w:t>
                  </w:r>
                  <w:r>
                    <w:rPr>
                      <w:rFonts w:hint="default" w:ascii="Times New Roman" w:hAnsi="Times New Roman" w:cs="Times New Roman"/>
                    </w:rPr>
                    <w:t>****</w:t>
                  </w:r>
                </w:p>
              </w:tc>
              <w:tc>
                <w:tcPr>
                  <w:tcW w:w="1576" w:type="dxa"/>
                  <w:tcBorders>
                    <w:top w:val="single" w:color="auto" w:sz="4" w:space="0"/>
                    <w:bottom w:val="single" w:color="auto" w:sz="4" w:space="0"/>
                    <w:right w:val="single" w:color="auto" w:sz="4" w:space="0"/>
                  </w:tcBorders>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eastAsia="zh-CN"/>
                    </w:rPr>
                    <w:t>金庄科技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tcBorders>
                    <w:top w:val="single" w:color="auto" w:sz="4" w:space="0"/>
                    <w:left w:val="single" w:color="auto" w:sz="4" w:space="0"/>
                    <w:bottom w:val="single" w:color="auto" w:sz="4" w:space="0"/>
                  </w:tcBorders>
                  <w:vAlign w:val="top"/>
                </w:tcPr>
                <w:p>
                  <w:pPr>
                    <w:pStyle w:val="13"/>
                    <w:rPr>
                      <w:rFonts w:hint="default" w:ascii="Times New Roman" w:hAnsi="Times New Roman" w:eastAsia="宋体" w:cs="Times New Roman"/>
                      <w:lang w:val="en-US" w:eastAsia="zh-CN"/>
                    </w:rPr>
                  </w:pPr>
                  <w:r>
                    <w:rPr>
                      <w:rFonts w:hint="default" w:ascii="Times New Roman" w:hAnsi="Times New Roman" w:cs="Times New Roman"/>
                      <w:lang w:val="en-US" w:eastAsia="zh-CN"/>
                    </w:rPr>
                    <w:t>14</w:t>
                  </w:r>
                </w:p>
              </w:tc>
              <w:tc>
                <w:tcPr>
                  <w:tcW w:w="690" w:type="dxa"/>
                  <w:tcBorders>
                    <w:top w:val="single" w:color="auto" w:sz="4" w:space="0"/>
                    <w:bottom w:val="single" w:color="auto" w:sz="4" w:space="0"/>
                  </w:tcBorders>
                  <w:vAlign w:val="top"/>
                </w:tcPr>
                <w:p>
                  <w:pPr>
                    <w:pStyle w:val="13"/>
                    <w:rPr>
                      <w:rFonts w:hint="default" w:ascii="Times New Roman" w:hAnsi="Times New Roman" w:cs="Times New Roman"/>
                    </w:rPr>
                  </w:pPr>
                  <w:r>
                    <w:rPr>
                      <w:rFonts w:hint="eastAsia" w:ascii="Times New Roman" w:hAnsi="Times New Roman" w:cs="Times New Roman"/>
                      <w:lang w:eastAsia="zh-CN"/>
                    </w:rPr>
                    <w:t>候</w:t>
                  </w:r>
                  <w:r>
                    <w:rPr>
                      <w:rFonts w:hint="default" w:ascii="Times New Roman" w:hAnsi="Times New Roman" w:cs="Times New Roman"/>
                    </w:rPr>
                    <w:t>**</w:t>
                  </w:r>
                </w:p>
              </w:tc>
              <w:tc>
                <w:tcPr>
                  <w:tcW w:w="675" w:type="dxa"/>
                  <w:tcBorders>
                    <w:top w:val="single" w:color="auto" w:sz="4" w:space="0"/>
                    <w:bottom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男</w:t>
                  </w:r>
                </w:p>
              </w:tc>
              <w:tc>
                <w:tcPr>
                  <w:tcW w:w="750" w:type="dxa"/>
                  <w:tcBorders>
                    <w:top w:val="single" w:color="auto" w:sz="4" w:space="0"/>
                    <w:bottom w:val="single" w:color="auto" w:sz="4" w:space="0"/>
                  </w:tcBorders>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38</w:t>
                  </w:r>
                </w:p>
              </w:tc>
              <w:tc>
                <w:tcPr>
                  <w:tcW w:w="1330" w:type="dxa"/>
                  <w:tcBorders>
                    <w:top w:val="single" w:color="auto" w:sz="4" w:space="0"/>
                    <w:bottom w:val="single" w:color="auto" w:sz="4" w:space="0"/>
                  </w:tcBorders>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工人</w:t>
                  </w:r>
                </w:p>
              </w:tc>
              <w:tc>
                <w:tcPr>
                  <w:tcW w:w="1172" w:type="dxa"/>
                  <w:tcBorders>
                    <w:top w:val="single" w:color="auto" w:sz="4" w:space="0"/>
                    <w:bottom w:val="single" w:color="auto" w:sz="4" w:space="0"/>
                  </w:tcBorders>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val="en-US" w:eastAsia="zh-CN"/>
                    </w:rPr>
                    <w:t>/</w:t>
                  </w:r>
                </w:p>
              </w:tc>
              <w:tc>
                <w:tcPr>
                  <w:tcW w:w="1642" w:type="dxa"/>
                  <w:tcBorders>
                    <w:top w:val="single" w:color="auto" w:sz="4" w:space="0"/>
                    <w:bottom w:val="single" w:color="auto" w:sz="4" w:space="0"/>
                  </w:tcBorders>
                  <w:vAlign w:val="top"/>
                </w:tcPr>
                <w:p>
                  <w:pPr>
                    <w:pStyle w:val="13"/>
                    <w:rPr>
                      <w:rFonts w:hint="default" w:ascii="Times New Roman" w:hAnsi="Times New Roman" w:cs="Times New Roman"/>
                    </w:rPr>
                  </w:pPr>
                  <w:r>
                    <w:rPr>
                      <w:rFonts w:hint="eastAsia" w:ascii="Times New Roman" w:hAnsi="Times New Roman" w:cs="Times New Roman"/>
                      <w:lang w:val="en-US" w:eastAsia="zh-CN"/>
                    </w:rPr>
                    <w:t>1588334</w:t>
                  </w:r>
                  <w:r>
                    <w:rPr>
                      <w:rFonts w:hint="default" w:ascii="Times New Roman" w:hAnsi="Times New Roman" w:cs="Times New Roman"/>
                    </w:rPr>
                    <w:t>****</w:t>
                  </w:r>
                </w:p>
              </w:tc>
              <w:tc>
                <w:tcPr>
                  <w:tcW w:w="1576" w:type="dxa"/>
                  <w:tcBorders>
                    <w:top w:val="single" w:color="auto" w:sz="4" w:space="0"/>
                    <w:bottom w:val="single" w:color="auto" w:sz="4" w:space="0"/>
                    <w:right w:val="single" w:color="auto" w:sz="4" w:space="0"/>
                  </w:tcBorders>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eastAsia="zh-CN"/>
                    </w:rPr>
                    <w:t>金庄科技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vAlign w:val="center"/>
                </w:tcPr>
                <w:p>
                  <w:pPr>
                    <w:pStyle w:val="13"/>
                    <w:rPr>
                      <w:rFonts w:hint="default" w:ascii="Times New Roman" w:hAnsi="Times New Roman" w:eastAsia="宋体" w:cs="Times New Roman"/>
                      <w:lang w:val="en-US" w:eastAsia="zh-CN"/>
                    </w:rPr>
                  </w:pPr>
                  <w:r>
                    <w:rPr>
                      <w:rFonts w:hint="default" w:ascii="Times New Roman" w:hAnsi="Times New Roman" w:cs="Times New Roman"/>
                      <w:lang w:val="en-US" w:eastAsia="zh-CN"/>
                    </w:rPr>
                    <w:t>15</w:t>
                  </w:r>
                </w:p>
              </w:tc>
              <w:tc>
                <w:tcPr>
                  <w:tcW w:w="690" w:type="dxa"/>
                  <w:vAlign w:val="top"/>
                </w:tcPr>
                <w:p>
                  <w:pPr>
                    <w:pStyle w:val="13"/>
                    <w:rPr>
                      <w:rFonts w:hint="default" w:ascii="Times New Roman" w:hAnsi="Times New Roman" w:cs="Times New Roman"/>
                    </w:rPr>
                  </w:pPr>
                  <w:r>
                    <w:rPr>
                      <w:rFonts w:hint="eastAsia" w:ascii="Times New Roman" w:hAnsi="Times New Roman" w:cs="Times New Roman"/>
                      <w:lang w:eastAsia="zh-CN"/>
                    </w:rPr>
                    <w:t>陈</w:t>
                  </w:r>
                  <w:r>
                    <w:rPr>
                      <w:rFonts w:hint="default" w:ascii="Times New Roman" w:hAnsi="Times New Roman" w:cs="Times New Roman"/>
                    </w:rPr>
                    <w:t>**</w:t>
                  </w:r>
                </w:p>
              </w:tc>
              <w:tc>
                <w:tcPr>
                  <w:tcW w:w="675" w:type="dxa"/>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男</w:t>
                  </w:r>
                </w:p>
              </w:tc>
              <w:tc>
                <w:tcPr>
                  <w:tcW w:w="750" w:type="dxa"/>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28</w:t>
                  </w:r>
                </w:p>
              </w:tc>
              <w:tc>
                <w:tcPr>
                  <w:tcW w:w="1330" w:type="dxa"/>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工人</w:t>
                  </w:r>
                </w:p>
              </w:tc>
              <w:tc>
                <w:tcPr>
                  <w:tcW w:w="1172" w:type="dxa"/>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val="en-US" w:eastAsia="zh-CN"/>
                    </w:rPr>
                    <w:t>/</w:t>
                  </w:r>
                </w:p>
              </w:tc>
              <w:tc>
                <w:tcPr>
                  <w:tcW w:w="1642" w:type="dxa"/>
                  <w:vAlign w:val="top"/>
                </w:tcPr>
                <w:p>
                  <w:pPr>
                    <w:pStyle w:val="13"/>
                    <w:rPr>
                      <w:rFonts w:hint="default" w:ascii="Times New Roman" w:hAnsi="Times New Roman" w:cs="Times New Roman"/>
                    </w:rPr>
                  </w:pPr>
                  <w:r>
                    <w:rPr>
                      <w:rFonts w:hint="eastAsia" w:ascii="Times New Roman" w:hAnsi="Times New Roman" w:cs="Times New Roman"/>
                      <w:lang w:val="en-US" w:eastAsia="zh-CN"/>
                    </w:rPr>
                    <w:t>1814045</w:t>
                  </w:r>
                  <w:r>
                    <w:rPr>
                      <w:rFonts w:hint="default" w:ascii="Times New Roman" w:hAnsi="Times New Roman" w:cs="Times New Roman"/>
                    </w:rPr>
                    <w:t>****</w:t>
                  </w:r>
                </w:p>
              </w:tc>
              <w:tc>
                <w:tcPr>
                  <w:tcW w:w="1576" w:type="dxa"/>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eastAsia="zh-CN"/>
                    </w:rPr>
                    <w:t>金庄科技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vAlign w:val="center"/>
                </w:tcPr>
                <w:p>
                  <w:pPr>
                    <w:pStyle w:val="13"/>
                    <w:rPr>
                      <w:rFonts w:hint="default" w:ascii="Times New Roman" w:hAnsi="Times New Roman" w:eastAsia="宋体" w:cs="Times New Roman"/>
                      <w:lang w:val="en-US" w:eastAsia="zh-CN"/>
                    </w:rPr>
                  </w:pPr>
                  <w:r>
                    <w:rPr>
                      <w:rFonts w:hint="default" w:ascii="Times New Roman" w:hAnsi="Times New Roman" w:cs="Times New Roman"/>
                      <w:lang w:val="en-US" w:eastAsia="zh-CN"/>
                    </w:rPr>
                    <w:t>16</w:t>
                  </w:r>
                </w:p>
              </w:tc>
              <w:tc>
                <w:tcPr>
                  <w:tcW w:w="690" w:type="dxa"/>
                  <w:vAlign w:val="top"/>
                </w:tcPr>
                <w:p>
                  <w:pPr>
                    <w:pStyle w:val="13"/>
                    <w:rPr>
                      <w:rFonts w:hint="default" w:ascii="Times New Roman" w:hAnsi="Times New Roman" w:cs="Times New Roman"/>
                    </w:rPr>
                  </w:pPr>
                  <w:r>
                    <w:rPr>
                      <w:rFonts w:hint="eastAsia" w:ascii="Times New Roman" w:hAnsi="Times New Roman" w:cs="Times New Roman"/>
                      <w:lang w:eastAsia="zh-CN"/>
                    </w:rPr>
                    <w:t>陈</w:t>
                  </w:r>
                  <w:r>
                    <w:rPr>
                      <w:rFonts w:hint="default" w:ascii="Times New Roman" w:hAnsi="Times New Roman" w:cs="Times New Roman"/>
                    </w:rPr>
                    <w:t>**</w:t>
                  </w:r>
                </w:p>
              </w:tc>
              <w:tc>
                <w:tcPr>
                  <w:tcW w:w="675" w:type="dxa"/>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男</w:t>
                  </w:r>
                </w:p>
              </w:tc>
              <w:tc>
                <w:tcPr>
                  <w:tcW w:w="750" w:type="dxa"/>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27</w:t>
                  </w:r>
                </w:p>
              </w:tc>
              <w:tc>
                <w:tcPr>
                  <w:tcW w:w="1330" w:type="dxa"/>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工人</w:t>
                  </w:r>
                </w:p>
              </w:tc>
              <w:tc>
                <w:tcPr>
                  <w:tcW w:w="1172" w:type="dxa"/>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val="en-US" w:eastAsia="zh-CN"/>
                    </w:rPr>
                    <w:t>/</w:t>
                  </w:r>
                </w:p>
              </w:tc>
              <w:tc>
                <w:tcPr>
                  <w:tcW w:w="1642" w:type="dxa"/>
                  <w:vAlign w:val="top"/>
                </w:tcPr>
                <w:p>
                  <w:pPr>
                    <w:pStyle w:val="13"/>
                    <w:rPr>
                      <w:rFonts w:hint="default" w:ascii="Times New Roman" w:hAnsi="Times New Roman" w:cs="Times New Roman"/>
                    </w:rPr>
                  </w:pPr>
                  <w:r>
                    <w:rPr>
                      <w:rFonts w:hint="eastAsia" w:ascii="Times New Roman" w:hAnsi="Times New Roman" w:cs="Times New Roman"/>
                      <w:lang w:val="en-US" w:eastAsia="zh-CN"/>
                    </w:rPr>
                    <w:t>1519645</w:t>
                  </w:r>
                  <w:r>
                    <w:rPr>
                      <w:rFonts w:hint="default" w:ascii="Times New Roman" w:hAnsi="Times New Roman" w:cs="Times New Roman"/>
                    </w:rPr>
                    <w:t>****</w:t>
                  </w:r>
                </w:p>
              </w:tc>
              <w:tc>
                <w:tcPr>
                  <w:tcW w:w="1576" w:type="dxa"/>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eastAsia="zh-CN"/>
                    </w:rPr>
                    <w:t>金庄科技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vAlign w:val="center"/>
                </w:tcPr>
                <w:p>
                  <w:pPr>
                    <w:pStyle w:val="13"/>
                    <w:rPr>
                      <w:rFonts w:hint="default" w:ascii="Times New Roman" w:hAnsi="Times New Roman" w:eastAsia="宋体" w:cs="Times New Roman"/>
                      <w:lang w:val="en-US" w:eastAsia="zh-CN"/>
                    </w:rPr>
                  </w:pPr>
                  <w:r>
                    <w:rPr>
                      <w:rFonts w:hint="default" w:ascii="Times New Roman" w:hAnsi="Times New Roman" w:cs="Times New Roman"/>
                      <w:lang w:val="en-US" w:eastAsia="zh-CN"/>
                    </w:rPr>
                    <w:t>17</w:t>
                  </w:r>
                </w:p>
              </w:tc>
              <w:tc>
                <w:tcPr>
                  <w:tcW w:w="690" w:type="dxa"/>
                  <w:vAlign w:val="top"/>
                </w:tcPr>
                <w:p>
                  <w:pPr>
                    <w:pStyle w:val="13"/>
                    <w:rPr>
                      <w:rFonts w:hint="default" w:ascii="Times New Roman" w:hAnsi="Times New Roman" w:cs="Times New Roman"/>
                    </w:rPr>
                  </w:pPr>
                  <w:r>
                    <w:rPr>
                      <w:rFonts w:hint="eastAsia" w:ascii="Times New Roman" w:hAnsi="Times New Roman" w:cs="Times New Roman"/>
                      <w:lang w:eastAsia="zh-CN"/>
                    </w:rPr>
                    <w:t>刘</w:t>
                  </w:r>
                  <w:r>
                    <w:rPr>
                      <w:rFonts w:hint="default" w:ascii="Times New Roman" w:hAnsi="Times New Roman" w:cs="Times New Roman"/>
                    </w:rPr>
                    <w:t>**</w:t>
                  </w:r>
                </w:p>
              </w:tc>
              <w:tc>
                <w:tcPr>
                  <w:tcW w:w="675" w:type="dxa"/>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男</w:t>
                  </w:r>
                </w:p>
              </w:tc>
              <w:tc>
                <w:tcPr>
                  <w:tcW w:w="750" w:type="dxa"/>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44</w:t>
                  </w:r>
                </w:p>
              </w:tc>
              <w:tc>
                <w:tcPr>
                  <w:tcW w:w="1330" w:type="dxa"/>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工人</w:t>
                  </w:r>
                </w:p>
              </w:tc>
              <w:tc>
                <w:tcPr>
                  <w:tcW w:w="1172" w:type="dxa"/>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val="en-US" w:eastAsia="zh-CN"/>
                    </w:rPr>
                    <w:t>/</w:t>
                  </w:r>
                </w:p>
              </w:tc>
              <w:tc>
                <w:tcPr>
                  <w:tcW w:w="1642" w:type="dxa"/>
                  <w:vAlign w:val="top"/>
                </w:tcPr>
                <w:p>
                  <w:pPr>
                    <w:pStyle w:val="13"/>
                    <w:rPr>
                      <w:rFonts w:hint="default" w:ascii="Times New Roman" w:hAnsi="Times New Roman" w:cs="Times New Roman"/>
                    </w:rPr>
                  </w:pPr>
                  <w:r>
                    <w:rPr>
                      <w:rFonts w:hint="eastAsia" w:ascii="Times New Roman" w:hAnsi="Times New Roman" w:cs="Times New Roman"/>
                      <w:lang w:val="en-US" w:eastAsia="zh-CN"/>
                    </w:rPr>
                    <w:t>1367966</w:t>
                  </w:r>
                  <w:r>
                    <w:rPr>
                      <w:rFonts w:hint="default" w:ascii="Times New Roman" w:hAnsi="Times New Roman" w:cs="Times New Roman"/>
                    </w:rPr>
                    <w:t>****</w:t>
                  </w:r>
                </w:p>
              </w:tc>
              <w:tc>
                <w:tcPr>
                  <w:tcW w:w="1576" w:type="dxa"/>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eastAsia="zh-CN"/>
                    </w:rPr>
                    <w:t>金庄科技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vAlign w:val="center"/>
                </w:tcPr>
                <w:p>
                  <w:pPr>
                    <w:pStyle w:val="13"/>
                    <w:rPr>
                      <w:rFonts w:hint="default" w:ascii="Times New Roman" w:hAnsi="Times New Roman" w:eastAsia="宋体" w:cs="Times New Roman"/>
                      <w:lang w:val="en-US" w:eastAsia="zh-CN"/>
                    </w:rPr>
                  </w:pPr>
                  <w:r>
                    <w:rPr>
                      <w:rFonts w:hint="default" w:ascii="Times New Roman" w:hAnsi="Times New Roman" w:cs="Times New Roman"/>
                      <w:lang w:val="en-US" w:eastAsia="zh-CN"/>
                    </w:rPr>
                    <w:t>18</w:t>
                  </w:r>
                </w:p>
              </w:tc>
              <w:tc>
                <w:tcPr>
                  <w:tcW w:w="690" w:type="dxa"/>
                  <w:vAlign w:val="top"/>
                </w:tcPr>
                <w:p>
                  <w:pPr>
                    <w:pStyle w:val="13"/>
                    <w:rPr>
                      <w:rFonts w:hint="default" w:ascii="Times New Roman" w:hAnsi="Times New Roman" w:cs="Times New Roman"/>
                    </w:rPr>
                  </w:pPr>
                  <w:r>
                    <w:rPr>
                      <w:rFonts w:hint="eastAsia" w:ascii="Times New Roman" w:hAnsi="Times New Roman" w:cs="Times New Roman"/>
                      <w:lang w:eastAsia="zh-CN"/>
                    </w:rPr>
                    <w:t>舒</w:t>
                  </w:r>
                  <w:r>
                    <w:rPr>
                      <w:rFonts w:hint="default" w:ascii="Times New Roman" w:hAnsi="Times New Roman" w:cs="Times New Roman"/>
                    </w:rPr>
                    <w:t>**</w:t>
                  </w:r>
                </w:p>
              </w:tc>
              <w:tc>
                <w:tcPr>
                  <w:tcW w:w="675" w:type="dxa"/>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男</w:t>
                  </w:r>
                </w:p>
              </w:tc>
              <w:tc>
                <w:tcPr>
                  <w:tcW w:w="750" w:type="dxa"/>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43</w:t>
                  </w:r>
                </w:p>
              </w:tc>
              <w:tc>
                <w:tcPr>
                  <w:tcW w:w="1330" w:type="dxa"/>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工人</w:t>
                  </w:r>
                </w:p>
              </w:tc>
              <w:tc>
                <w:tcPr>
                  <w:tcW w:w="1172" w:type="dxa"/>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val="en-US" w:eastAsia="zh-CN"/>
                    </w:rPr>
                    <w:t>/</w:t>
                  </w:r>
                </w:p>
              </w:tc>
              <w:tc>
                <w:tcPr>
                  <w:tcW w:w="1642" w:type="dxa"/>
                  <w:vAlign w:val="top"/>
                </w:tcPr>
                <w:p>
                  <w:pPr>
                    <w:pStyle w:val="13"/>
                    <w:rPr>
                      <w:rFonts w:hint="default" w:ascii="Times New Roman" w:hAnsi="Times New Roman" w:cs="Times New Roman"/>
                    </w:rPr>
                  </w:pPr>
                  <w:r>
                    <w:rPr>
                      <w:rFonts w:hint="eastAsia" w:ascii="Times New Roman" w:hAnsi="Times New Roman" w:cs="Times New Roman"/>
                      <w:lang w:val="en-US" w:eastAsia="zh-CN"/>
                    </w:rPr>
                    <w:t>1518334</w:t>
                  </w:r>
                  <w:r>
                    <w:rPr>
                      <w:rFonts w:hint="default" w:ascii="Times New Roman" w:hAnsi="Times New Roman" w:cs="Times New Roman"/>
                    </w:rPr>
                    <w:t>****</w:t>
                  </w:r>
                </w:p>
              </w:tc>
              <w:tc>
                <w:tcPr>
                  <w:tcW w:w="1576" w:type="dxa"/>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eastAsia="zh-CN"/>
                    </w:rPr>
                    <w:t>金庄科技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vAlign w:val="center"/>
                </w:tcPr>
                <w:p>
                  <w:pPr>
                    <w:pStyle w:val="13"/>
                    <w:rPr>
                      <w:rFonts w:hint="default" w:ascii="Times New Roman" w:hAnsi="Times New Roman" w:eastAsia="宋体" w:cs="Times New Roman"/>
                      <w:lang w:val="en-US" w:eastAsia="zh-CN"/>
                    </w:rPr>
                  </w:pPr>
                  <w:r>
                    <w:rPr>
                      <w:rFonts w:hint="default" w:ascii="Times New Roman" w:hAnsi="Times New Roman" w:cs="Times New Roman"/>
                      <w:lang w:val="en-US" w:eastAsia="zh-CN"/>
                    </w:rPr>
                    <w:t>19</w:t>
                  </w:r>
                </w:p>
              </w:tc>
              <w:tc>
                <w:tcPr>
                  <w:tcW w:w="690" w:type="dxa"/>
                  <w:vAlign w:val="top"/>
                </w:tcPr>
                <w:p>
                  <w:pPr>
                    <w:pStyle w:val="13"/>
                    <w:rPr>
                      <w:rFonts w:hint="default" w:ascii="Times New Roman" w:hAnsi="Times New Roman" w:cs="Times New Roman"/>
                    </w:rPr>
                  </w:pPr>
                  <w:r>
                    <w:rPr>
                      <w:rFonts w:hint="eastAsia" w:ascii="Times New Roman" w:hAnsi="Times New Roman" w:cs="Times New Roman"/>
                      <w:lang w:eastAsia="zh-CN"/>
                    </w:rPr>
                    <w:t>袁</w:t>
                  </w:r>
                  <w:r>
                    <w:rPr>
                      <w:rFonts w:hint="default" w:ascii="Times New Roman" w:hAnsi="Times New Roman" w:cs="Times New Roman"/>
                    </w:rPr>
                    <w:t>**</w:t>
                  </w:r>
                </w:p>
              </w:tc>
              <w:tc>
                <w:tcPr>
                  <w:tcW w:w="675" w:type="dxa"/>
                  <w:vAlign w:val="top"/>
                </w:tcPr>
                <w:p>
                  <w:pPr>
                    <w:pStyle w:val="13"/>
                    <w:jc w:val="center"/>
                    <w:rPr>
                      <w:rFonts w:hint="default" w:ascii="Times New Roman" w:hAnsi="Times New Roman" w:eastAsia="宋体" w:cs="Times New Roman"/>
                      <w:lang w:eastAsia="zh-CN"/>
                    </w:rPr>
                  </w:pPr>
                  <w:r>
                    <w:rPr>
                      <w:rFonts w:hint="eastAsia" w:ascii="Times New Roman" w:hAnsi="Times New Roman" w:cs="Times New Roman"/>
                      <w:lang w:eastAsia="zh-CN"/>
                    </w:rPr>
                    <w:t>男</w:t>
                  </w:r>
                </w:p>
              </w:tc>
              <w:tc>
                <w:tcPr>
                  <w:tcW w:w="750" w:type="dxa"/>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48</w:t>
                  </w:r>
                </w:p>
              </w:tc>
              <w:tc>
                <w:tcPr>
                  <w:tcW w:w="1330" w:type="dxa"/>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工人</w:t>
                  </w:r>
                </w:p>
              </w:tc>
              <w:tc>
                <w:tcPr>
                  <w:tcW w:w="1172" w:type="dxa"/>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val="en-US" w:eastAsia="zh-CN"/>
                    </w:rPr>
                    <w:t>/</w:t>
                  </w:r>
                </w:p>
              </w:tc>
              <w:tc>
                <w:tcPr>
                  <w:tcW w:w="1642" w:type="dxa"/>
                  <w:vAlign w:val="top"/>
                </w:tcPr>
                <w:p>
                  <w:pPr>
                    <w:pStyle w:val="13"/>
                    <w:rPr>
                      <w:rFonts w:hint="default" w:ascii="Times New Roman" w:hAnsi="Times New Roman" w:cs="Times New Roman"/>
                    </w:rPr>
                  </w:pPr>
                  <w:r>
                    <w:rPr>
                      <w:rFonts w:hint="eastAsia" w:ascii="Times New Roman" w:hAnsi="Times New Roman" w:cs="Times New Roman"/>
                      <w:lang w:val="en-US" w:eastAsia="zh-CN"/>
                    </w:rPr>
                    <w:t>1519647</w:t>
                  </w:r>
                  <w:r>
                    <w:rPr>
                      <w:rFonts w:hint="default" w:ascii="Times New Roman" w:hAnsi="Times New Roman" w:cs="Times New Roman"/>
                    </w:rPr>
                    <w:t>****</w:t>
                  </w:r>
                </w:p>
              </w:tc>
              <w:tc>
                <w:tcPr>
                  <w:tcW w:w="1576" w:type="dxa"/>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eastAsia="zh-CN"/>
                    </w:rPr>
                    <w:t>金庄科技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vAlign w:val="center"/>
                </w:tcPr>
                <w:p>
                  <w:pPr>
                    <w:pStyle w:val="13"/>
                    <w:rPr>
                      <w:rFonts w:hint="default" w:ascii="Times New Roman" w:hAnsi="Times New Roman" w:eastAsia="宋体" w:cs="Times New Roman"/>
                      <w:lang w:val="en-US" w:eastAsia="zh-CN"/>
                    </w:rPr>
                  </w:pPr>
                  <w:r>
                    <w:rPr>
                      <w:rFonts w:hint="default" w:ascii="Times New Roman" w:hAnsi="Times New Roman" w:cs="Times New Roman"/>
                      <w:lang w:val="en-US" w:eastAsia="zh-CN"/>
                    </w:rPr>
                    <w:t>20</w:t>
                  </w:r>
                </w:p>
              </w:tc>
              <w:tc>
                <w:tcPr>
                  <w:tcW w:w="690" w:type="dxa"/>
                  <w:vAlign w:val="top"/>
                </w:tcPr>
                <w:p>
                  <w:pPr>
                    <w:pStyle w:val="13"/>
                    <w:rPr>
                      <w:rFonts w:hint="default" w:ascii="Times New Roman" w:hAnsi="Times New Roman" w:cs="Times New Roman"/>
                    </w:rPr>
                  </w:pPr>
                  <w:r>
                    <w:rPr>
                      <w:rFonts w:hint="eastAsia" w:ascii="Times New Roman" w:hAnsi="Times New Roman" w:cs="Times New Roman"/>
                      <w:lang w:eastAsia="zh-CN"/>
                    </w:rPr>
                    <w:t>刘</w:t>
                  </w:r>
                  <w:r>
                    <w:rPr>
                      <w:rFonts w:hint="default" w:ascii="Times New Roman" w:hAnsi="Times New Roman" w:cs="Times New Roman"/>
                    </w:rPr>
                    <w:t>**</w:t>
                  </w:r>
                </w:p>
              </w:tc>
              <w:tc>
                <w:tcPr>
                  <w:tcW w:w="675" w:type="dxa"/>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男</w:t>
                  </w:r>
                </w:p>
              </w:tc>
              <w:tc>
                <w:tcPr>
                  <w:tcW w:w="750" w:type="dxa"/>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35</w:t>
                  </w:r>
                </w:p>
              </w:tc>
              <w:tc>
                <w:tcPr>
                  <w:tcW w:w="1330" w:type="dxa"/>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仓库主管</w:t>
                  </w:r>
                </w:p>
              </w:tc>
              <w:tc>
                <w:tcPr>
                  <w:tcW w:w="1172" w:type="dxa"/>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val="en-US" w:eastAsia="zh-CN"/>
                    </w:rPr>
                    <w:t>/</w:t>
                  </w:r>
                </w:p>
              </w:tc>
              <w:tc>
                <w:tcPr>
                  <w:tcW w:w="1642" w:type="dxa"/>
                  <w:vAlign w:val="top"/>
                </w:tcPr>
                <w:p>
                  <w:pPr>
                    <w:pStyle w:val="13"/>
                    <w:rPr>
                      <w:rFonts w:hint="default" w:ascii="Times New Roman" w:hAnsi="Times New Roman" w:cs="Times New Roman"/>
                    </w:rPr>
                  </w:pPr>
                  <w:r>
                    <w:rPr>
                      <w:rFonts w:hint="eastAsia" w:ascii="Times New Roman" w:hAnsi="Times New Roman" w:cs="Times New Roman"/>
                      <w:lang w:val="en-US" w:eastAsia="zh-CN"/>
                    </w:rPr>
                    <w:t>1862890</w:t>
                  </w:r>
                  <w:r>
                    <w:rPr>
                      <w:rFonts w:hint="default" w:ascii="Times New Roman" w:hAnsi="Times New Roman" w:cs="Times New Roman"/>
                    </w:rPr>
                    <w:t>****</w:t>
                  </w:r>
                </w:p>
              </w:tc>
              <w:tc>
                <w:tcPr>
                  <w:tcW w:w="1576" w:type="dxa"/>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eastAsia="zh-CN"/>
                    </w:rPr>
                    <w:t>金庄科技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vAlign w:val="center"/>
                </w:tcPr>
                <w:p>
                  <w:pPr>
                    <w:pStyle w:val="13"/>
                    <w:rPr>
                      <w:rFonts w:hint="default" w:ascii="Times New Roman" w:hAnsi="Times New Roman" w:eastAsia="宋体" w:cs="Times New Roman"/>
                      <w:lang w:val="en-US" w:eastAsia="zh-CN"/>
                    </w:rPr>
                  </w:pPr>
                  <w:r>
                    <w:rPr>
                      <w:rFonts w:hint="default" w:ascii="Times New Roman" w:hAnsi="Times New Roman" w:cs="Times New Roman"/>
                      <w:lang w:val="en-US" w:eastAsia="zh-CN"/>
                    </w:rPr>
                    <w:t>21</w:t>
                  </w:r>
                </w:p>
              </w:tc>
              <w:tc>
                <w:tcPr>
                  <w:tcW w:w="690" w:type="dxa"/>
                  <w:vAlign w:val="top"/>
                </w:tcPr>
                <w:p>
                  <w:pPr>
                    <w:pStyle w:val="13"/>
                    <w:rPr>
                      <w:rFonts w:hint="default" w:ascii="Times New Roman" w:hAnsi="Times New Roman" w:cs="Times New Roman"/>
                    </w:rPr>
                  </w:pPr>
                  <w:r>
                    <w:rPr>
                      <w:rFonts w:hint="eastAsia" w:ascii="Times New Roman" w:hAnsi="Times New Roman" w:cs="Times New Roman"/>
                      <w:lang w:eastAsia="zh-CN"/>
                    </w:rPr>
                    <w:t>唐</w:t>
                  </w:r>
                  <w:r>
                    <w:rPr>
                      <w:rFonts w:hint="default" w:ascii="Times New Roman" w:hAnsi="Times New Roman" w:cs="Times New Roman"/>
                    </w:rPr>
                    <w:t>**</w:t>
                  </w:r>
                </w:p>
              </w:tc>
              <w:tc>
                <w:tcPr>
                  <w:tcW w:w="675" w:type="dxa"/>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男</w:t>
                  </w:r>
                </w:p>
              </w:tc>
              <w:tc>
                <w:tcPr>
                  <w:tcW w:w="750" w:type="dxa"/>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w:t>
                  </w:r>
                </w:p>
              </w:tc>
              <w:tc>
                <w:tcPr>
                  <w:tcW w:w="1330" w:type="dxa"/>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仓管员</w:t>
                  </w:r>
                </w:p>
              </w:tc>
              <w:tc>
                <w:tcPr>
                  <w:tcW w:w="1172" w:type="dxa"/>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val="en-US" w:eastAsia="zh-CN"/>
                    </w:rPr>
                    <w:t>/</w:t>
                  </w:r>
                </w:p>
              </w:tc>
              <w:tc>
                <w:tcPr>
                  <w:tcW w:w="1642" w:type="dxa"/>
                  <w:vAlign w:val="top"/>
                </w:tcPr>
                <w:p>
                  <w:pPr>
                    <w:pStyle w:val="13"/>
                    <w:rPr>
                      <w:rFonts w:hint="default" w:ascii="Times New Roman" w:hAnsi="Times New Roman" w:cs="Times New Roman"/>
                    </w:rPr>
                  </w:pPr>
                  <w:r>
                    <w:rPr>
                      <w:rFonts w:hint="eastAsia" w:ascii="Times New Roman" w:hAnsi="Times New Roman" w:cs="Times New Roman"/>
                      <w:lang w:val="en-US" w:eastAsia="zh-CN"/>
                    </w:rPr>
                    <w:t>1878336</w:t>
                  </w:r>
                  <w:r>
                    <w:rPr>
                      <w:rFonts w:hint="default" w:ascii="Times New Roman" w:hAnsi="Times New Roman" w:cs="Times New Roman"/>
                    </w:rPr>
                    <w:t>****</w:t>
                  </w:r>
                </w:p>
              </w:tc>
              <w:tc>
                <w:tcPr>
                  <w:tcW w:w="1576" w:type="dxa"/>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金庄科技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vAlign w:val="center"/>
                </w:tcPr>
                <w:p>
                  <w:pPr>
                    <w:pStyle w:val="13"/>
                    <w:rPr>
                      <w:rFonts w:hint="default" w:ascii="Times New Roman" w:hAnsi="Times New Roman" w:eastAsia="宋体" w:cs="Times New Roman"/>
                      <w:lang w:val="en-US" w:eastAsia="zh-CN"/>
                    </w:rPr>
                  </w:pPr>
                  <w:r>
                    <w:rPr>
                      <w:rFonts w:hint="default" w:ascii="Times New Roman" w:hAnsi="Times New Roman" w:cs="Times New Roman"/>
                      <w:lang w:val="en-US" w:eastAsia="zh-CN"/>
                    </w:rPr>
                    <w:t>22</w:t>
                  </w:r>
                </w:p>
              </w:tc>
              <w:tc>
                <w:tcPr>
                  <w:tcW w:w="690" w:type="dxa"/>
                  <w:vAlign w:val="top"/>
                </w:tcPr>
                <w:p>
                  <w:pPr>
                    <w:pStyle w:val="13"/>
                    <w:rPr>
                      <w:rFonts w:hint="default" w:ascii="Times New Roman" w:hAnsi="Times New Roman" w:cs="Times New Roman"/>
                    </w:rPr>
                  </w:pPr>
                  <w:r>
                    <w:rPr>
                      <w:rFonts w:hint="eastAsia" w:ascii="Times New Roman" w:hAnsi="Times New Roman" w:cs="Times New Roman"/>
                      <w:lang w:eastAsia="zh-CN"/>
                    </w:rPr>
                    <w:t>李</w:t>
                  </w:r>
                  <w:r>
                    <w:rPr>
                      <w:rFonts w:hint="default" w:ascii="Times New Roman" w:hAnsi="Times New Roman" w:cs="Times New Roman"/>
                    </w:rPr>
                    <w:t>**</w:t>
                  </w:r>
                </w:p>
              </w:tc>
              <w:tc>
                <w:tcPr>
                  <w:tcW w:w="675" w:type="dxa"/>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男</w:t>
                  </w:r>
                </w:p>
              </w:tc>
              <w:tc>
                <w:tcPr>
                  <w:tcW w:w="750" w:type="dxa"/>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w:t>
                  </w:r>
                </w:p>
              </w:tc>
              <w:tc>
                <w:tcPr>
                  <w:tcW w:w="1330" w:type="dxa"/>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仓管员</w:t>
                  </w:r>
                </w:p>
              </w:tc>
              <w:tc>
                <w:tcPr>
                  <w:tcW w:w="1172" w:type="dxa"/>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val="en-US" w:eastAsia="zh-CN"/>
                    </w:rPr>
                    <w:t>/</w:t>
                  </w:r>
                </w:p>
              </w:tc>
              <w:tc>
                <w:tcPr>
                  <w:tcW w:w="1642" w:type="dxa"/>
                  <w:vAlign w:val="top"/>
                </w:tcPr>
                <w:p>
                  <w:pPr>
                    <w:pStyle w:val="13"/>
                    <w:rPr>
                      <w:rFonts w:hint="default" w:ascii="Times New Roman" w:hAnsi="Times New Roman" w:cs="Times New Roman"/>
                    </w:rPr>
                  </w:pPr>
                  <w:r>
                    <w:rPr>
                      <w:rFonts w:hint="eastAsia" w:ascii="Times New Roman" w:hAnsi="Times New Roman" w:cs="Times New Roman"/>
                      <w:lang w:val="en-US" w:eastAsia="zh-CN"/>
                    </w:rPr>
                    <w:t>1379552</w:t>
                  </w:r>
                  <w:r>
                    <w:rPr>
                      <w:rFonts w:hint="default" w:ascii="Times New Roman" w:hAnsi="Times New Roman" w:cs="Times New Roman"/>
                    </w:rPr>
                    <w:t>****</w:t>
                  </w:r>
                </w:p>
              </w:tc>
              <w:tc>
                <w:tcPr>
                  <w:tcW w:w="1576" w:type="dxa"/>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金庄科技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vAlign w:val="center"/>
                </w:tcPr>
                <w:p>
                  <w:pPr>
                    <w:pStyle w:val="13"/>
                    <w:rPr>
                      <w:rFonts w:hint="default" w:ascii="Times New Roman" w:hAnsi="Times New Roman" w:eastAsia="宋体" w:cs="Times New Roman"/>
                      <w:lang w:val="en-US" w:eastAsia="zh-CN"/>
                    </w:rPr>
                  </w:pPr>
                  <w:r>
                    <w:rPr>
                      <w:rFonts w:hint="default" w:ascii="Times New Roman" w:hAnsi="Times New Roman" w:cs="Times New Roman"/>
                      <w:lang w:val="en-US" w:eastAsia="zh-CN"/>
                    </w:rPr>
                    <w:t>23</w:t>
                  </w:r>
                </w:p>
              </w:tc>
              <w:tc>
                <w:tcPr>
                  <w:tcW w:w="690" w:type="dxa"/>
                  <w:vAlign w:val="top"/>
                </w:tcPr>
                <w:p>
                  <w:pPr>
                    <w:pStyle w:val="13"/>
                    <w:rPr>
                      <w:rFonts w:hint="default" w:ascii="Times New Roman" w:hAnsi="Times New Roman" w:cs="Times New Roman"/>
                    </w:rPr>
                  </w:pPr>
                  <w:r>
                    <w:rPr>
                      <w:rFonts w:hint="eastAsia" w:ascii="Times New Roman" w:hAnsi="Times New Roman" w:cs="Times New Roman"/>
                      <w:lang w:eastAsia="zh-CN"/>
                    </w:rPr>
                    <w:t>蒋</w:t>
                  </w:r>
                  <w:r>
                    <w:rPr>
                      <w:rFonts w:hint="default" w:ascii="Times New Roman" w:hAnsi="Times New Roman" w:cs="Times New Roman"/>
                    </w:rPr>
                    <w:t>**</w:t>
                  </w:r>
                </w:p>
              </w:tc>
              <w:tc>
                <w:tcPr>
                  <w:tcW w:w="675" w:type="dxa"/>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男</w:t>
                  </w:r>
                </w:p>
              </w:tc>
              <w:tc>
                <w:tcPr>
                  <w:tcW w:w="750" w:type="dxa"/>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35</w:t>
                  </w:r>
                </w:p>
              </w:tc>
              <w:tc>
                <w:tcPr>
                  <w:tcW w:w="1330" w:type="dxa"/>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市场副经理</w:t>
                  </w:r>
                </w:p>
              </w:tc>
              <w:tc>
                <w:tcPr>
                  <w:tcW w:w="1172" w:type="dxa"/>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val="en-US" w:eastAsia="zh-CN"/>
                    </w:rPr>
                    <w:t>/</w:t>
                  </w:r>
                </w:p>
              </w:tc>
              <w:tc>
                <w:tcPr>
                  <w:tcW w:w="1642" w:type="dxa"/>
                  <w:vAlign w:val="top"/>
                </w:tcPr>
                <w:p>
                  <w:pPr>
                    <w:pStyle w:val="13"/>
                    <w:rPr>
                      <w:rFonts w:hint="default" w:ascii="Times New Roman" w:hAnsi="Times New Roman" w:cs="Times New Roman"/>
                    </w:rPr>
                  </w:pPr>
                  <w:r>
                    <w:rPr>
                      <w:rFonts w:hint="eastAsia" w:ascii="Times New Roman" w:hAnsi="Times New Roman" w:cs="Times New Roman"/>
                      <w:lang w:val="en-US" w:eastAsia="zh-CN"/>
                    </w:rPr>
                    <w:t>1508232</w:t>
                  </w:r>
                  <w:r>
                    <w:rPr>
                      <w:rFonts w:hint="default" w:ascii="Times New Roman" w:hAnsi="Times New Roman" w:cs="Times New Roman"/>
                    </w:rPr>
                    <w:t>****</w:t>
                  </w:r>
                </w:p>
              </w:tc>
              <w:tc>
                <w:tcPr>
                  <w:tcW w:w="1576" w:type="dxa"/>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金庄科技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vAlign w:val="center"/>
                </w:tcPr>
                <w:p>
                  <w:pPr>
                    <w:pStyle w:val="13"/>
                    <w:rPr>
                      <w:rFonts w:hint="default" w:ascii="Times New Roman" w:hAnsi="Times New Roman" w:eastAsia="宋体" w:cs="Times New Roman"/>
                      <w:lang w:val="en-US" w:eastAsia="zh-CN"/>
                    </w:rPr>
                  </w:pPr>
                  <w:r>
                    <w:rPr>
                      <w:rFonts w:hint="default" w:ascii="Times New Roman" w:hAnsi="Times New Roman" w:cs="Times New Roman"/>
                      <w:lang w:val="en-US" w:eastAsia="zh-CN"/>
                    </w:rPr>
                    <w:t>24</w:t>
                  </w:r>
                </w:p>
              </w:tc>
              <w:tc>
                <w:tcPr>
                  <w:tcW w:w="690" w:type="dxa"/>
                  <w:vAlign w:val="top"/>
                </w:tcPr>
                <w:p>
                  <w:pPr>
                    <w:pStyle w:val="13"/>
                    <w:rPr>
                      <w:rFonts w:hint="default" w:ascii="Times New Roman" w:hAnsi="Times New Roman" w:cs="Times New Roman"/>
                    </w:rPr>
                  </w:pPr>
                  <w:r>
                    <w:rPr>
                      <w:rFonts w:hint="eastAsia" w:ascii="Times New Roman" w:hAnsi="Times New Roman" w:cs="Times New Roman"/>
                      <w:lang w:eastAsia="zh-CN"/>
                    </w:rPr>
                    <w:t>周</w:t>
                  </w:r>
                  <w:r>
                    <w:rPr>
                      <w:rFonts w:hint="default" w:ascii="Times New Roman" w:hAnsi="Times New Roman" w:cs="Times New Roman"/>
                    </w:rPr>
                    <w:t>**</w:t>
                  </w:r>
                </w:p>
              </w:tc>
              <w:tc>
                <w:tcPr>
                  <w:tcW w:w="675" w:type="dxa"/>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男</w:t>
                  </w:r>
                </w:p>
              </w:tc>
              <w:tc>
                <w:tcPr>
                  <w:tcW w:w="750" w:type="dxa"/>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42</w:t>
                  </w:r>
                </w:p>
              </w:tc>
              <w:tc>
                <w:tcPr>
                  <w:tcW w:w="1330" w:type="dxa"/>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机修主管</w:t>
                  </w:r>
                </w:p>
              </w:tc>
              <w:tc>
                <w:tcPr>
                  <w:tcW w:w="1172" w:type="dxa"/>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val="en-US" w:eastAsia="zh-CN"/>
                    </w:rPr>
                    <w:t>/</w:t>
                  </w:r>
                </w:p>
              </w:tc>
              <w:tc>
                <w:tcPr>
                  <w:tcW w:w="1642" w:type="dxa"/>
                  <w:vAlign w:val="top"/>
                </w:tcPr>
                <w:p>
                  <w:pPr>
                    <w:pStyle w:val="13"/>
                    <w:rPr>
                      <w:rFonts w:hint="default" w:ascii="Times New Roman" w:hAnsi="Times New Roman" w:cs="Times New Roman"/>
                    </w:rPr>
                  </w:pPr>
                  <w:r>
                    <w:rPr>
                      <w:rFonts w:hint="eastAsia" w:ascii="Times New Roman" w:hAnsi="Times New Roman" w:cs="Times New Roman"/>
                      <w:lang w:val="en-US" w:eastAsia="zh-CN"/>
                    </w:rPr>
                    <w:t>1343860</w:t>
                  </w:r>
                  <w:r>
                    <w:rPr>
                      <w:rFonts w:hint="default" w:ascii="Times New Roman" w:hAnsi="Times New Roman" w:cs="Times New Roman"/>
                    </w:rPr>
                    <w:t>****</w:t>
                  </w:r>
                </w:p>
              </w:tc>
              <w:tc>
                <w:tcPr>
                  <w:tcW w:w="1576" w:type="dxa"/>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eastAsia="zh-CN"/>
                    </w:rPr>
                    <w:t>金庄科技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vAlign w:val="center"/>
                </w:tcPr>
                <w:p>
                  <w:pPr>
                    <w:pStyle w:val="13"/>
                    <w:rPr>
                      <w:rFonts w:hint="default" w:ascii="Times New Roman" w:hAnsi="Times New Roman" w:cs="Times New Roman"/>
                      <w:lang w:val="en-US" w:eastAsia="zh-CN"/>
                    </w:rPr>
                  </w:pPr>
                  <w:r>
                    <w:rPr>
                      <w:rFonts w:hint="default" w:ascii="Times New Roman" w:hAnsi="Times New Roman" w:cs="Times New Roman"/>
                      <w:lang w:val="en-US" w:eastAsia="zh-CN"/>
                    </w:rPr>
                    <w:t>25</w:t>
                  </w:r>
                </w:p>
              </w:tc>
              <w:tc>
                <w:tcPr>
                  <w:tcW w:w="690" w:type="dxa"/>
                  <w:vAlign w:val="top"/>
                </w:tcPr>
                <w:p>
                  <w:pPr>
                    <w:pStyle w:val="13"/>
                    <w:rPr>
                      <w:rFonts w:hint="default" w:ascii="Times New Roman" w:hAnsi="Times New Roman" w:cs="Times New Roman"/>
                    </w:rPr>
                  </w:pPr>
                  <w:r>
                    <w:rPr>
                      <w:rFonts w:hint="eastAsia" w:ascii="Times New Roman" w:hAnsi="Times New Roman" w:cs="Times New Roman"/>
                      <w:lang w:eastAsia="zh-CN"/>
                    </w:rPr>
                    <w:t>刘</w:t>
                  </w:r>
                  <w:r>
                    <w:rPr>
                      <w:rFonts w:hint="default" w:ascii="Times New Roman" w:hAnsi="Times New Roman" w:cs="Times New Roman"/>
                    </w:rPr>
                    <w:t>**</w:t>
                  </w:r>
                </w:p>
              </w:tc>
              <w:tc>
                <w:tcPr>
                  <w:tcW w:w="675" w:type="dxa"/>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男</w:t>
                  </w:r>
                </w:p>
              </w:tc>
              <w:tc>
                <w:tcPr>
                  <w:tcW w:w="750" w:type="dxa"/>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31</w:t>
                  </w:r>
                </w:p>
              </w:tc>
              <w:tc>
                <w:tcPr>
                  <w:tcW w:w="1330" w:type="dxa"/>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市场副经理</w:t>
                  </w:r>
                </w:p>
              </w:tc>
              <w:tc>
                <w:tcPr>
                  <w:tcW w:w="1172" w:type="dxa"/>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val="en-US" w:eastAsia="zh-CN"/>
                    </w:rPr>
                    <w:t>/</w:t>
                  </w:r>
                </w:p>
              </w:tc>
              <w:tc>
                <w:tcPr>
                  <w:tcW w:w="1642" w:type="dxa"/>
                  <w:vAlign w:val="top"/>
                </w:tcPr>
                <w:p>
                  <w:pPr>
                    <w:pStyle w:val="13"/>
                    <w:rPr>
                      <w:rFonts w:hint="default" w:ascii="Times New Roman" w:hAnsi="Times New Roman" w:cs="Times New Roman"/>
                    </w:rPr>
                  </w:pPr>
                  <w:r>
                    <w:rPr>
                      <w:rFonts w:hint="eastAsia" w:ascii="Times New Roman" w:hAnsi="Times New Roman" w:cs="Times New Roman"/>
                      <w:lang w:val="en-US" w:eastAsia="zh-CN"/>
                    </w:rPr>
                    <w:t>1508232</w:t>
                  </w:r>
                  <w:r>
                    <w:rPr>
                      <w:rFonts w:hint="default" w:ascii="Times New Roman" w:hAnsi="Times New Roman" w:cs="Times New Roman"/>
                    </w:rPr>
                    <w:t>****</w:t>
                  </w:r>
                </w:p>
              </w:tc>
              <w:tc>
                <w:tcPr>
                  <w:tcW w:w="1576" w:type="dxa"/>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金庄科技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vAlign w:val="center"/>
                </w:tcPr>
                <w:p>
                  <w:pPr>
                    <w:pStyle w:val="13"/>
                    <w:rPr>
                      <w:rFonts w:hint="default" w:ascii="Times New Roman" w:hAnsi="Times New Roman" w:cs="Times New Roman"/>
                      <w:lang w:val="en-US" w:eastAsia="zh-CN"/>
                    </w:rPr>
                  </w:pPr>
                  <w:r>
                    <w:rPr>
                      <w:rFonts w:hint="default" w:ascii="Times New Roman" w:hAnsi="Times New Roman" w:cs="Times New Roman"/>
                      <w:lang w:val="en-US" w:eastAsia="zh-CN"/>
                    </w:rPr>
                    <w:t>26</w:t>
                  </w:r>
                </w:p>
              </w:tc>
              <w:tc>
                <w:tcPr>
                  <w:tcW w:w="690" w:type="dxa"/>
                  <w:vAlign w:val="top"/>
                </w:tcPr>
                <w:p>
                  <w:pPr>
                    <w:pStyle w:val="13"/>
                    <w:rPr>
                      <w:rFonts w:hint="default" w:ascii="Times New Roman" w:hAnsi="Times New Roman" w:cs="Times New Roman"/>
                    </w:rPr>
                  </w:pPr>
                  <w:r>
                    <w:rPr>
                      <w:rFonts w:hint="eastAsia" w:ascii="Times New Roman" w:hAnsi="Times New Roman" w:cs="Times New Roman"/>
                      <w:lang w:eastAsia="zh-CN"/>
                    </w:rPr>
                    <w:t>柯</w:t>
                  </w:r>
                  <w:r>
                    <w:rPr>
                      <w:rFonts w:hint="default" w:ascii="Times New Roman" w:hAnsi="Times New Roman" w:cs="Times New Roman"/>
                    </w:rPr>
                    <w:t>**</w:t>
                  </w:r>
                </w:p>
              </w:tc>
              <w:tc>
                <w:tcPr>
                  <w:tcW w:w="675" w:type="dxa"/>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eastAsia="zh-CN"/>
                    </w:rPr>
                    <w:t>男</w:t>
                  </w:r>
                </w:p>
              </w:tc>
              <w:tc>
                <w:tcPr>
                  <w:tcW w:w="750" w:type="dxa"/>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36</w:t>
                  </w:r>
                </w:p>
              </w:tc>
              <w:tc>
                <w:tcPr>
                  <w:tcW w:w="1330" w:type="dxa"/>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val="en-US" w:eastAsia="zh-CN"/>
                    </w:rPr>
                    <w:t>发运</w:t>
                  </w:r>
                </w:p>
              </w:tc>
              <w:tc>
                <w:tcPr>
                  <w:tcW w:w="1172" w:type="dxa"/>
                  <w:vAlign w:val="top"/>
                </w:tcPr>
                <w:p>
                  <w:pPr>
                    <w:pStyle w:val="13"/>
                    <w:rPr>
                      <w:rFonts w:hint="default" w:ascii="Times New Roman" w:hAnsi="Times New Roman" w:eastAsia="宋体" w:cs="Times New Roman"/>
                      <w:lang w:eastAsia="zh-CN"/>
                    </w:rPr>
                  </w:pPr>
                  <w:r>
                    <w:rPr>
                      <w:rFonts w:hint="eastAsia" w:ascii="Times New Roman" w:hAnsi="Times New Roman" w:cs="Times New Roman"/>
                      <w:lang w:val="en-US" w:eastAsia="zh-CN"/>
                    </w:rPr>
                    <w:t>/</w:t>
                  </w:r>
                </w:p>
              </w:tc>
              <w:tc>
                <w:tcPr>
                  <w:tcW w:w="1642" w:type="dxa"/>
                  <w:vAlign w:val="top"/>
                </w:tcPr>
                <w:p>
                  <w:pPr>
                    <w:pStyle w:val="13"/>
                    <w:rPr>
                      <w:rFonts w:hint="default" w:ascii="Times New Roman" w:hAnsi="Times New Roman" w:cs="Times New Roman"/>
                    </w:rPr>
                  </w:pPr>
                  <w:r>
                    <w:rPr>
                      <w:rFonts w:hint="eastAsia" w:ascii="Times New Roman" w:hAnsi="Times New Roman" w:cs="Times New Roman"/>
                      <w:lang w:val="en-US" w:eastAsia="zh-CN"/>
                    </w:rPr>
                    <w:t>1355052</w:t>
                  </w:r>
                  <w:r>
                    <w:rPr>
                      <w:rFonts w:hint="default" w:ascii="Times New Roman" w:hAnsi="Times New Roman" w:cs="Times New Roman"/>
                    </w:rPr>
                    <w:t>****</w:t>
                  </w:r>
                </w:p>
              </w:tc>
              <w:tc>
                <w:tcPr>
                  <w:tcW w:w="1576" w:type="dxa"/>
                  <w:vAlign w:val="top"/>
                </w:tcPr>
                <w:p>
                  <w:pPr>
                    <w:pStyle w:val="13"/>
                    <w:rPr>
                      <w:rFonts w:hint="default" w:ascii="Times New Roman" w:hAnsi="Times New Roman" w:eastAsia="宋体" w:cs="Times New Roman"/>
                      <w:lang w:val="en-US" w:eastAsia="zh-CN"/>
                    </w:rPr>
                  </w:pPr>
                  <w:r>
                    <w:rPr>
                      <w:rFonts w:hint="eastAsia" w:ascii="Times New Roman" w:hAnsi="Times New Roman" w:cs="Times New Roman"/>
                      <w:lang w:eastAsia="zh-CN"/>
                    </w:rPr>
                    <w:t>金庄科技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vAlign w:val="top"/>
                </w:tcPr>
                <w:p>
                  <w:pPr>
                    <w:pStyle w:val="13"/>
                    <w:rPr>
                      <w:rFonts w:hint="default" w:ascii="Times New Roman" w:hAnsi="Times New Roman" w:cs="Times New Roman"/>
                      <w:lang w:val="en-US" w:eastAsia="zh-CN"/>
                    </w:rPr>
                  </w:pPr>
                  <w:r>
                    <w:rPr>
                      <w:rFonts w:hint="default" w:ascii="Times New Roman" w:hAnsi="Times New Roman" w:cs="Times New Roman"/>
                      <w:lang w:val="en-US" w:eastAsia="zh-CN"/>
                    </w:rPr>
                    <w:t>27</w:t>
                  </w:r>
                </w:p>
              </w:tc>
              <w:tc>
                <w:tcPr>
                  <w:tcW w:w="690" w:type="dxa"/>
                  <w:vAlign w:val="top"/>
                </w:tcPr>
                <w:p>
                  <w:pPr>
                    <w:pStyle w:val="13"/>
                    <w:rPr>
                      <w:rFonts w:hint="default" w:ascii="Times New Roman" w:hAnsi="Times New Roman" w:cs="Times New Roman"/>
                      <w:lang w:eastAsia="zh-CN"/>
                    </w:rPr>
                  </w:pPr>
                  <w:r>
                    <w:rPr>
                      <w:rFonts w:hint="eastAsia" w:ascii="Times New Roman" w:hAnsi="Times New Roman" w:cs="Times New Roman"/>
                      <w:lang w:eastAsia="zh-CN"/>
                    </w:rPr>
                    <w:t>冷</w:t>
                  </w:r>
                  <w:r>
                    <w:rPr>
                      <w:rFonts w:hint="default" w:ascii="Times New Roman" w:hAnsi="Times New Roman" w:cs="Times New Roman"/>
                    </w:rPr>
                    <w:t>**</w:t>
                  </w:r>
                </w:p>
              </w:tc>
              <w:tc>
                <w:tcPr>
                  <w:tcW w:w="675" w:type="dxa"/>
                  <w:vAlign w:val="top"/>
                </w:tcPr>
                <w:p>
                  <w:pPr>
                    <w:pStyle w:val="13"/>
                    <w:rPr>
                      <w:rFonts w:hint="default" w:ascii="Times New Roman" w:hAnsi="Times New Roman" w:cs="Times New Roman"/>
                      <w:lang w:eastAsia="zh-CN"/>
                    </w:rPr>
                  </w:pPr>
                  <w:r>
                    <w:rPr>
                      <w:rFonts w:hint="eastAsia" w:ascii="Times New Roman" w:hAnsi="Times New Roman" w:cs="Times New Roman"/>
                      <w:lang w:eastAsia="zh-CN"/>
                    </w:rPr>
                    <w:t>女</w:t>
                  </w:r>
                </w:p>
              </w:tc>
              <w:tc>
                <w:tcPr>
                  <w:tcW w:w="750" w:type="dxa"/>
                  <w:vAlign w:val="top"/>
                </w:tcPr>
                <w:p>
                  <w:pPr>
                    <w:pStyle w:val="13"/>
                    <w:rPr>
                      <w:rFonts w:hint="default" w:ascii="Times New Roman" w:hAnsi="Times New Roman" w:cs="Times New Roman"/>
                      <w:lang w:val="en-US" w:eastAsia="zh-CN"/>
                    </w:rPr>
                  </w:pPr>
                  <w:r>
                    <w:rPr>
                      <w:rFonts w:hint="eastAsia" w:ascii="Times New Roman" w:hAnsi="Times New Roman" w:cs="Times New Roman"/>
                      <w:lang w:val="en-US" w:eastAsia="zh-CN"/>
                    </w:rPr>
                    <w:t>31</w:t>
                  </w:r>
                </w:p>
              </w:tc>
              <w:tc>
                <w:tcPr>
                  <w:tcW w:w="1330" w:type="dxa"/>
                  <w:vAlign w:val="top"/>
                </w:tcPr>
                <w:p>
                  <w:pPr>
                    <w:pStyle w:val="13"/>
                    <w:rPr>
                      <w:rFonts w:hint="default" w:ascii="Times New Roman" w:hAnsi="Times New Roman" w:cs="Times New Roman"/>
                      <w:lang w:val="en-US" w:eastAsia="zh-CN"/>
                    </w:rPr>
                  </w:pPr>
                  <w:r>
                    <w:rPr>
                      <w:rFonts w:hint="eastAsia" w:ascii="Times New Roman" w:hAnsi="Times New Roman" w:cs="Times New Roman"/>
                      <w:lang w:val="en-US" w:eastAsia="zh-CN"/>
                    </w:rPr>
                    <w:t>出纳</w:t>
                  </w:r>
                </w:p>
              </w:tc>
              <w:tc>
                <w:tcPr>
                  <w:tcW w:w="1172" w:type="dxa"/>
                  <w:vAlign w:val="top"/>
                </w:tcPr>
                <w:p>
                  <w:pPr>
                    <w:pStyle w:val="13"/>
                    <w:rPr>
                      <w:rFonts w:hint="default" w:ascii="Times New Roman" w:hAnsi="Times New Roman" w:cs="Times New Roman"/>
                      <w:lang w:eastAsia="zh-CN"/>
                    </w:rPr>
                  </w:pPr>
                  <w:r>
                    <w:rPr>
                      <w:rFonts w:hint="eastAsia" w:ascii="Times New Roman" w:hAnsi="Times New Roman" w:cs="Times New Roman"/>
                      <w:lang w:val="en-US" w:eastAsia="zh-CN"/>
                    </w:rPr>
                    <w:t>/</w:t>
                  </w:r>
                </w:p>
              </w:tc>
              <w:tc>
                <w:tcPr>
                  <w:tcW w:w="1642" w:type="dxa"/>
                  <w:vAlign w:val="top"/>
                </w:tcPr>
                <w:p>
                  <w:pPr>
                    <w:pStyle w:val="13"/>
                    <w:rPr>
                      <w:rFonts w:hint="default" w:ascii="Times New Roman" w:hAnsi="Times New Roman" w:cs="Times New Roman"/>
                      <w:lang w:val="en-US" w:eastAsia="zh-CN"/>
                    </w:rPr>
                  </w:pPr>
                  <w:r>
                    <w:rPr>
                      <w:rFonts w:hint="eastAsia" w:ascii="Times New Roman" w:hAnsi="Times New Roman" w:cs="Times New Roman"/>
                      <w:lang w:val="en-US" w:eastAsia="zh-CN"/>
                    </w:rPr>
                    <w:t>1399030</w:t>
                  </w:r>
                  <w:r>
                    <w:rPr>
                      <w:rFonts w:hint="default" w:ascii="Times New Roman" w:hAnsi="Times New Roman" w:cs="Times New Roman"/>
                    </w:rPr>
                    <w:t>****</w:t>
                  </w:r>
                </w:p>
              </w:tc>
              <w:tc>
                <w:tcPr>
                  <w:tcW w:w="1576" w:type="dxa"/>
                  <w:vAlign w:val="top"/>
                </w:tcPr>
                <w:p>
                  <w:pPr>
                    <w:pStyle w:val="13"/>
                    <w:rPr>
                      <w:rFonts w:hint="default" w:ascii="Times New Roman" w:hAnsi="Times New Roman" w:cs="Times New Roman"/>
                      <w:lang w:val="en-US" w:eastAsia="zh-CN"/>
                    </w:rPr>
                  </w:pPr>
                  <w:r>
                    <w:rPr>
                      <w:rFonts w:hint="eastAsia" w:ascii="Times New Roman" w:hAnsi="Times New Roman" w:cs="Times New Roman"/>
                      <w:lang w:eastAsia="zh-CN"/>
                    </w:rPr>
                    <w:t>金庄科技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vAlign w:val="top"/>
                </w:tcPr>
                <w:p>
                  <w:pPr>
                    <w:pStyle w:val="13"/>
                    <w:rPr>
                      <w:rFonts w:hint="default" w:ascii="Times New Roman" w:hAnsi="Times New Roman" w:cs="Times New Roman"/>
                      <w:lang w:val="en-US" w:eastAsia="zh-CN"/>
                    </w:rPr>
                  </w:pPr>
                  <w:r>
                    <w:rPr>
                      <w:rFonts w:hint="default" w:ascii="Times New Roman" w:hAnsi="Times New Roman" w:cs="Times New Roman"/>
                      <w:lang w:val="en-US" w:eastAsia="zh-CN"/>
                    </w:rPr>
                    <w:t>28</w:t>
                  </w:r>
                </w:p>
              </w:tc>
              <w:tc>
                <w:tcPr>
                  <w:tcW w:w="690" w:type="dxa"/>
                  <w:vAlign w:val="top"/>
                </w:tcPr>
                <w:p>
                  <w:pPr>
                    <w:pStyle w:val="13"/>
                    <w:rPr>
                      <w:rFonts w:hint="default" w:ascii="Times New Roman" w:hAnsi="Times New Roman" w:cs="Times New Roman"/>
                      <w:lang w:eastAsia="zh-CN"/>
                    </w:rPr>
                  </w:pPr>
                  <w:r>
                    <w:rPr>
                      <w:rFonts w:hint="eastAsia" w:ascii="Times New Roman" w:hAnsi="Times New Roman" w:cs="Times New Roman"/>
                      <w:lang w:eastAsia="zh-CN"/>
                    </w:rPr>
                    <w:t>邹</w:t>
                  </w:r>
                  <w:r>
                    <w:rPr>
                      <w:rFonts w:hint="default" w:ascii="Times New Roman" w:hAnsi="Times New Roman" w:cs="Times New Roman"/>
                    </w:rPr>
                    <w:t>**</w:t>
                  </w:r>
                </w:p>
              </w:tc>
              <w:tc>
                <w:tcPr>
                  <w:tcW w:w="675" w:type="dxa"/>
                  <w:vAlign w:val="top"/>
                </w:tcPr>
                <w:p>
                  <w:pPr>
                    <w:pStyle w:val="13"/>
                    <w:rPr>
                      <w:rFonts w:hint="default" w:ascii="Times New Roman" w:hAnsi="Times New Roman" w:cs="Times New Roman"/>
                      <w:lang w:eastAsia="zh-CN"/>
                    </w:rPr>
                  </w:pPr>
                  <w:r>
                    <w:rPr>
                      <w:rFonts w:hint="eastAsia" w:ascii="Times New Roman" w:hAnsi="Times New Roman" w:cs="Times New Roman"/>
                      <w:lang w:eastAsia="zh-CN"/>
                    </w:rPr>
                    <w:t>男</w:t>
                  </w:r>
                </w:p>
              </w:tc>
              <w:tc>
                <w:tcPr>
                  <w:tcW w:w="750" w:type="dxa"/>
                  <w:vAlign w:val="top"/>
                </w:tcPr>
                <w:p>
                  <w:pPr>
                    <w:pStyle w:val="13"/>
                    <w:rPr>
                      <w:rFonts w:hint="default" w:ascii="Times New Roman" w:hAnsi="Times New Roman" w:cs="Times New Roman"/>
                      <w:lang w:val="en-US" w:eastAsia="zh-CN"/>
                    </w:rPr>
                  </w:pPr>
                  <w:r>
                    <w:rPr>
                      <w:rFonts w:hint="eastAsia" w:ascii="Times New Roman" w:hAnsi="Times New Roman" w:cs="Times New Roman"/>
                      <w:lang w:val="en-US" w:eastAsia="zh-CN"/>
                    </w:rPr>
                    <w:t>29</w:t>
                  </w:r>
                </w:p>
              </w:tc>
              <w:tc>
                <w:tcPr>
                  <w:tcW w:w="1330" w:type="dxa"/>
                  <w:vAlign w:val="top"/>
                </w:tcPr>
                <w:p>
                  <w:pPr>
                    <w:pStyle w:val="13"/>
                    <w:rPr>
                      <w:rFonts w:hint="default" w:ascii="Times New Roman" w:hAnsi="Times New Roman" w:cs="Times New Roman"/>
                      <w:lang w:val="en-US" w:eastAsia="zh-CN"/>
                    </w:rPr>
                  </w:pPr>
                  <w:r>
                    <w:rPr>
                      <w:rFonts w:hint="eastAsia" w:ascii="Times New Roman" w:hAnsi="Times New Roman" w:cs="Times New Roman"/>
                      <w:lang w:val="en-US" w:eastAsia="zh-CN"/>
                    </w:rPr>
                    <w:t>会计</w:t>
                  </w:r>
                </w:p>
              </w:tc>
              <w:tc>
                <w:tcPr>
                  <w:tcW w:w="1172" w:type="dxa"/>
                  <w:vAlign w:val="top"/>
                </w:tcPr>
                <w:p>
                  <w:pPr>
                    <w:pStyle w:val="13"/>
                    <w:rPr>
                      <w:rFonts w:hint="default" w:ascii="Times New Roman" w:hAnsi="Times New Roman" w:cs="Times New Roman"/>
                      <w:lang w:eastAsia="zh-CN"/>
                    </w:rPr>
                  </w:pPr>
                  <w:r>
                    <w:rPr>
                      <w:rFonts w:hint="eastAsia" w:ascii="Times New Roman" w:hAnsi="Times New Roman" w:cs="Times New Roman"/>
                      <w:lang w:val="en-US" w:eastAsia="zh-CN"/>
                    </w:rPr>
                    <w:t>/</w:t>
                  </w:r>
                </w:p>
              </w:tc>
              <w:tc>
                <w:tcPr>
                  <w:tcW w:w="1642" w:type="dxa"/>
                  <w:vAlign w:val="top"/>
                </w:tcPr>
                <w:p>
                  <w:pPr>
                    <w:pStyle w:val="13"/>
                    <w:rPr>
                      <w:rFonts w:hint="default" w:ascii="Times New Roman" w:hAnsi="Times New Roman" w:cs="Times New Roman"/>
                      <w:lang w:val="en-US" w:eastAsia="zh-CN"/>
                    </w:rPr>
                  </w:pPr>
                  <w:r>
                    <w:rPr>
                      <w:rFonts w:hint="eastAsia" w:ascii="Times New Roman" w:hAnsi="Times New Roman" w:cs="Times New Roman"/>
                      <w:lang w:val="en-US" w:eastAsia="zh-CN"/>
                    </w:rPr>
                    <w:t>1377885</w:t>
                  </w:r>
                  <w:r>
                    <w:rPr>
                      <w:rFonts w:hint="default" w:ascii="Times New Roman" w:hAnsi="Times New Roman" w:cs="Times New Roman"/>
                    </w:rPr>
                    <w:t>****</w:t>
                  </w:r>
                </w:p>
              </w:tc>
              <w:tc>
                <w:tcPr>
                  <w:tcW w:w="1576" w:type="dxa"/>
                  <w:vAlign w:val="top"/>
                </w:tcPr>
                <w:p>
                  <w:pPr>
                    <w:pStyle w:val="13"/>
                    <w:rPr>
                      <w:rFonts w:hint="default" w:ascii="Times New Roman" w:hAnsi="Times New Roman" w:cs="Times New Roman"/>
                      <w:lang w:val="en-US" w:eastAsia="zh-CN"/>
                    </w:rPr>
                  </w:pPr>
                  <w:r>
                    <w:rPr>
                      <w:rFonts w:hint="eastAsia" w:ascii="Times New Roman" w:hAnsi="Times New Roman" w:cs="Times New Roman"/>
                      <w:lang w:eastAsia="zh-CN"/>
                    </w:rPr>
                    <w:t>金庄科技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vAlign w:val="top"/>
                </w:tcPr>
                <w:p>
                  <w:pPr>
                    <w:pStyle w:val="13"/>
                    <w:rPr>
                      <w:rFonts w:hint="default" w:ascii="Times New Roman" w:hAnsi="Times New Roman" w:cs="Times New Roman"/>
                      <w:lang w:val="en-US" w:eastAsia="zh-CN"/>
                    </w:rPr>
                  </w:pPr>
                  <w:r>
                    <w:rPr>
                      <w:rFonts w:hint="eastAsia" w:ascii="Times New Roman" w:hAnsi="Times New Roman" w:cs="Times New Roman"/>
                      <w:lang w:val="en-US" w:eastAsia="zh-CN"/>
                    </w:rPr>
                    <w:t>29</w:t>
                  </w:r>
                </w:p>
              </w:tc>
              <w:tc>
                <w:tcPr>
                  <w:tcW w:w="690" w:type="dxa"/>
                  <w:vAlign w:val="top"/>
                </w:tcPr>
                <w:p>
                  <w:pPr>
                    <w:pStyle w:val="13"/>
                    <w:rPr>
                      <w:rFonts w:hint="default" w:ascii="Times New Roman" w:hAnsi="Times New Roman" w:cs="Times New Roman"/>
                      <w:lang w:eastAsia="zh-CN"/>
                    </w:rPr>
                  </w:pPr>
                  <w:r>
                    <w:rPr>
                      <w:rFonts w:hint="eastAsia" w:ascii="Times New Roman" w:hAnsi="Times New Roman" w:cs="Times New Roman"/>
                      <w:lang w:eastAsia="zh-CN"/>
                    </w:rPr>
                    <w:t>郝</w:t>
                  </w:r>
                  <w:r>
                    <w:rPr>
                      <w:rFonts w:hint="default" w:ascii="Times New Roman" w:hAnsi="Times New Roman" w:cs="Times New Roman"/>
                    </w:rPr>
                    <w:t>**</w:t>
                  </w:r>
                </w:p>
              </w:tc>
              <w:tc>
                <w:tcPr>
                  <w:tcW w:w="675" w:type="dxa"/>
                  <w:vAlign w:val="top"/>
                </w:tcPr>
                <w:p>
                  <w:pPr>
                    <w:pStyle w:val="13"/>
                    <w:rPr>
                      <w:rFonts w:hint="default" w:ascii="Times New Roman" w:hAnsi="Times New Roman" w:cs="Times New Roman"/>
                      <w:lang w:eastAsia="zh-CN"/>
                    </w:rPr>
                  </w:pPr>
                  <w:r>
                    <w:rPr>
                      <w:rFonts w:hint="eastAsia" w:ascii="Times New Roman" w:hAnsi="Times New Roman" w:cs="Times New Roman"/>
                      <w:lang w:eastAsia="zh-CN"/>
                    </w:rPr>
                    <w:t>男</w:t>
                  </w:r>
                </w:p>
              </w:tc>
              <w:tc>
                <w:tcPr>
                  <w:tcW w:w="750" w:type="dxa"/>
                  <w:vAlign w:val="top"/>
                </w:tcPr>
                <w:p>
                  <w:pPr>
                    <w:pStyle w:val="13"/>
                    <w:rPr>
                      <w:rFonts w:hint="default" w:ascii="Times New Roman" w:hAnsi="Times New Roman" w:cs="Times New Roman"/>
                      <w:lang w:val="en-US" w:eastAsia="zh-CN"/>
                    </w:rPr>
                  </w:pPr>
                  <w:r>
                    <w:rPr>
                      <w:rFonts w:hint="eastAsia" w:ascii="Times New Roman" w:hAnsi="Times New Roman" w:cs="Times New Roman"/>
                      <w:lang w:val="en-US" w:eastAsia="zh-CN"/>
                    </w:rPr>
                    <w:t>30</w:t>
                  </w:r>
                </w:p>
              </w:tc>
              <w:tc>
                <w:tcPr>
                  <w:tcW w:w="1330" w:type="dxa"/>
                  <w:vAlign w:val="top"/>
                </w:tcPr>
                <w:p>
                  <w:pPr>
                    <w:pStyle w:val="13"/>
                    <w:rPr>
                      <w:rFonts w:hint="default" w:ascii="Times New Roman" w:hAnsi="Times New Roman" w:cs="Times New Roman"/>
                      <w:lang w:val="en-US" w:eastAsia="zh-CN"/>
                    </w:rPr>
                  </w:pPr>
                  <w:r>
                    <w:rPr>
                      <w:rFonts w:hint="eastAsia" w:ascii="Times New Roman" w:hAnsi="Times New Roman" w:cs="Times New Roman"/>
                      <w:lang w:val="en-US" w:eastAsia="zh-CN"/>
                    </w:rPr>
                    <w:t>副经理</w:t>
                  </w:r>
                </w:p>
              </w:tc>
              <w:tc>
                <w:tcPr>
                  <w:tcW w:w="1172" w:type="dxa"/>
                  <w:vAlign w:val="top"/>
                </w:tcPr>
                <w:p>
                  <w:pPr>
                    <w:pStyle w:val="13"/>
                    <w:rPr>
                      <w:rFonts w:hint="default" w:ascii="Times New Roman" w:hAnsi="Times New Roman" w:cs="Times New Roman"/>
                      <w:lang w:eastAsia="zh-CN"/>
                    </w:rPr>
                  </w:pPr>
                  <w:r>
                    <w:rPr>
                      <w:rFonts w:hint="eastAsia" w:ascii="Times New Roman" w:hAnsi="Times New Roman" w:cs="Times New Roman"/>
                      <w:lang w:val="en-US" w:eastAsia="zh-CN"/>
                    </w:rPr>
                    <w:t>/</w:t>
                  </w:r>
                </w:p>
              </w:tc>
              <w:tc>
                <w:tcPr>
                  <w:tcW w:w="1642" w:type="dxa"/>
                  <w:vAlign w:val="top"/>
                </w:tcPr>
                <w:p>
                  <w:pPr>
                    <w:pStyle w:val="13"/>
                    <w:rPr>
                      <w:rFonts w:hint="default" w:ascii="Times New Roman" w:hAnsi="Times New Roman" w:cs="Times New Roman"/>
                      <w:lang w:val="en-US" w:eastAsia="zh-CN"/>
                    </w:rPr>
                  </w:pPr>
                  <w:r>
                    <w:rPr>
                      <w:rFonts w:hint="eastAsia" w:ascii="Times New Roman" w:hAnsi="Times New Roman" w:cs="Times New Roman"/>
                      <w:lang w:val="en-US" w:eastAsia="zh-CN"/>
                    </w:rPr>
                    <w:t>1588330</w:t>
                  </w:r>
                  <w:r>
                    <w:rPr>
                      <w:rFonts w:hint="default" w:ascii="Times New Roman" w:hAnsi="Times New Roman" w:cs="Times New Roman"/>
                    </w:rPr>
                    <w:t>****</w:t>
                  </w:r>
                </w:p>
              </w:tc>
              <w:tc>
                <w:tcPr>
                  <w:tcW w:w="1576" w:type="dxa"/>
                  <w:vAlign w:val="top"/>
                </w:tcPr>
                <w:p>
                  <w:pPr>
                    <w:pStyle w:val="13"/>
                    <w:rPr>
                      <w:rFonts w:hint="default" w:ascii="Times New Roman" w:hAnsi="Times New Roman" w:cs="Times New Roman"/>
                      <w:lang w:val="en-US" w:eastAsia="zh-CN"/>
                    </w:rPr>
                  </w:pPr>
                  <w:r>
                    <w:rPr>
                      <w:rFonts w:hint="eastAsia" w:ascii="Times New Roman" w:hAnsi="Times New Roman" w:cs="Times New Roman"/>
                      <w:lang w:eastAsia="zh-CN"/>
                    </w:rPr>
                    <w:t>金庄科技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vAlign w:val="top"/>
                </w:tcPr>
                <w:p>
                  <w:pPr>
                    <w:pStyle w:val="13"/>
                    <w:rPr>
                      <w:rFonts w:hint="default" w:ascii="Times New Roman" w:hAnsi="Times New Roman" w:cs="Times New Roman"/>
                      <w:lang w:val="en-US" w:eastAsia="zh-CN"/>
                    </w:rPr>
                  </w:pPr>
                  <w:r>
                    <w:rPr>
                      <w:rFonts w:hint="eastAsia" w:ascii="Times New Roman" w:hAnsi="Times New Roman" w:cs="Times New Roman"/>
                      <w:lang w:val="en-US" w:eastAsia="zh-CN"/>
                    </w:rPr>
                    <w:t>30</w:t>
                  </w:r>
                </w:p>
              </w:tc>
              <w:tc>
                <w:tcPr>
                  <w:tcW w:w="690" w:type="dxa"/>
                  <w:vAlign w:val="top"/>
                </w:tcPr>
                <w:p>
                  <w:pPr>
                    <w:pStyle w:val="13"/>
                    <w:rPr>
                      <w:rFonts w:hint="default" w:ascii="Times New Roman" w:hAnsi="Times New Roman" w:cs="Times New Roman"/>
                      <w:lang w:eastAsia="zh-CN"/>
                    </w:rPr>
                  </w:pPr>
                  <w:r>
                    <w:rPr>
                      <w:rFonts w:hint="eastAsia" w:ascii="Times New Roman" w:hAnsi="Times New Roman" w:cs="Times New Roman"/>
                      <w:lang w:eastAsia="zh-CN"/>
                    </w:rPr>
                    <w:t>张</w:t>
                  </w:r>
                  <w:r>
                    <w:rPr>
                      <w:rFonts w:hint="default" w:ascii="Times New Roman" w:hAnsi="Times New Roman" w:cs="Times New Roman"/>
                    </w:rPr>
                    <w:t>**</w:t>
                  </w:r>
                </w:p>
              </w:tc>
              <w:tc>
                <w:tcPr>
                  <w:tcW w:w="675" w:type="dxa"/>
                  <w:vAlign w:val="top"/>
                </w:tcPr>
                <w:p>
                  <w:pPr>
                    <w:pStyle w:val="13"/>
                    <w:rPr>
                      <w:rFonts w:hint="default" w:ascii="Times New Roman" w:hAnsi="Times New Roman" w:cs="Times New Roman"/>
                      <w:lang w:eastAsia="zh-CN"/>
                    </w:rPr>
                  </w:pPr>
                  <w:r>
                    <w:rPr>
                      <w:rFonts w:hint="eastAsia" w:ascii="Times New Roman" w:hAnsi="Times New Roman" w:cs="Times New Roman"/>
                      <w:lang w:eastAsia="zh-CN"/>
                    </w:rPr>
                    <w:t>女</w:t>
                  </w:r>
                </w:p>
              </w:tc>
              <w:tc>
                <w:tcPr>
                  <w:tcW w:w="750" w:type="dxa"/>
                  <w:vAlign w:val="top"/>
                </w:tcPr>
                <w:p>
                  <w:pPr>
                    <w:pStyle w:val="13"/>
                    <w:rPr>
                      <w:rFonts w:hint="default" w:ascii="Times New Roman" w:hAnsi="Times New Roman" w:cs="Times New Roman"/>
                      <w:lang w:val="en-US" w:eastAsia="zh-CN"/>
                    </w:rPr>
                  </w:pPr>
                  <w:r>
                    <w:rPr>
                      <w:rFonts w:hint="eastAsia" w:ascii="Times New Roman" w:hAnsi="Times New Roman" w:cs="Times New Roman"/>
                      <w:lang w:val="en-US" w:eastAsia="zh-CN"/>
                    </w:rPr>
                    <w:t>54</w:t>
                  </w:r>
                </w:p>
              </w:tc>
              <w:tc>
                <w:tcPr>
                  <w:tcW w:w="1330" w:type="dxa"/>
                  <w:vAlign w:val="top"/>
                </w:tcPr>
                <w:p>
                  <w:pPr>
                    <w:pStyle w:val="13"/>
                    <w:rPr>
                      <w:rFonts w:hint="default" w:ascii="Times New Roman" w:hAnsi="Times New Roman" w:cs="Times New Roman"/>
                      <w:lang w:val="en-US" w:eastAsia="zh-CN"/>
                    </w:rPr>
                  </w:pPr>
                  <w:r>
                    <w:rPr>
                      <w:rFonts w:hint="eastAsia" w:ascii="Times New Roman" w:hAnsi="Times New Roman" w:cs="Times New Roman"/>
                      <w:lang w:val="en-US" w:eastAsia="zh-CN"/>
                    </w:rPr>
                    <w:t>采购员</w:t>
                  </w:r>
                </w:p>
              </w:tc>
              <w:tc>
                <w:tcPr>
                  <w:tcW w:w="1172" w:type="dxa"/>
                  <w:vAlign w:val="top"/>
                </w:tcPr>
                <w:p>
                  <w:pPr>
                    <w:pStyle w:val="13"/>
                    <w:rPr>
                      <w:rFonts w:hint="default" w:ascii="Times New Roman" w:hAnsi="Times New Roman" w:cs="Times New Roman"/>
                      <w:lang w:eastAsia="zh-CN"/>
                    </w:rPr>
                  </w:pPr>
                  <w:r>
                    <w:rPr>
                      <w:rFonts w:hint="eastAsia" w:ascii="Times New Roman" w:hAnsi="Times New Roman" w:cs="Times New Roman"/>
                      <w:lang w:val="en-US" w:eastAsia="zh-CN"/>
                    </w:rPr>
                    <w:t>/</w:t>
                  </w:r>
                </w:p>
              </w:tc>
              <w:tc>
                <w:tcPr>
                  <w:tcW w:w="1642" w:type="dxa"/>
                  <w:vAlign w:val="top"/>
                </w:tcPr>
                <w:p>
                  <w:pPr>
                    <w:pStyle w:val="13"/>
                    <w:rPr>
                      <w:rFonts w:hint="default" w:ascii="Times New Roman" w:hAnsi="Times New Roman" w:cs="Times New Roman"/>
                      <w:lang w:val="en-US" w:eastAsia="zh-CN"/>
                    </w:rPr>
                  </w:pPr>
                  <w:r>
                    <w:rPr>
                      <w:rFonts w:hint="eastAsia" w:ascii="Times New Roman" w:hAnsi="Times New Roman" w:cs="Times New Roman"/>
                      <w:lang w:val="en-US" w:eastAsia="zh-CN"/>
                    </w:rPr>
                    <w:t>1389033</w:t>
                  </w:r>
                  <w:r>
                    <w:rPr>
                      <w:rFonts w:hint="default" w:ascii="Times New Roman" w:hAnsi="Times New Roman" w:cs="Times New Roman"/>
                    </w:rPr>
                    <w:t>****</w:t>
                  </w:r>
                </w:p>
              </w:tc>
              <w:tc>
                <w:tcPr>
                  <w:tcW w:w="1576" w:type="dxa"/>
                  <w:vAlign w:val="top"/>
                </w:tcPr>
                <w:p>
                  <w:pPr>
                    <w:pStyle w:val="13"/>
                    <w:rPr>
                      <w:rFonts w:hint="default" w:ascii="Times New Roman" w:hAnsi="Times New Roman" w:cs="Times New Roman"/>
                      <w:lang w:val="en-US" w:eastAsia="zh-CN"/>
                    </w:rPr>
                  </w:pPr>
                  <w:r>
                    <w:rPr>
                      <w:rFonts w:hint="eastAsia" w:ascii="Times New Roman" w:hAnsi="Times New Roman" w:cs="Times New Roman"/>
                      <w:lang w:eastAsia="zh-CN"/>
                    </w:rPr>
                    <w:t>金庄科技</w:t>
                  </w:r>
                </w:p>
              </w:tc>
            </w:tr>
          </w:tbl>
          <w:p>
            <w:pPr>
              <w:ind w:left="0" w:leftChars="0" w:firstLine="0" w:firstLineChars="0"/>
              <w:rPr>
                <w:rFonts w:hint="default" w:ascii="Times New Roman" w:hAnsi="Times New Roman" w:cs="Times New Roman"/>
              </w:rPr>
            </w:pPr>
          </w:p>
        </w:tc>
      </w:tr>
    </w:tbl>
    <w:p>
      <w:pPr>
        <w:ind w:left="0" w:leftChars="0" w:firstLine="0" w:firstLineChars="0"/>
        <w:rPr>
          <w:rFonts w:hint="default" w:ascii="Times New Roman" w:hAnsi="Times New Roman" w:cs="Times New Roman"/>
        </w:rPr>
      </w:pPr>
    </w:p>
    <w:p>
      <w:pPr>
        <w:pStyle w:val="2"/>
        <w:spacing w:before="120" w:after="120"/>
        <w:ind w:firstLine="602"/>
        <w:rPr>
          <w:rFonts w:hint="default" w:ascii="Times New Roman" w:hAnsi="Times New Roman" w:cs="Times New Roman"/>
        </w:rPr>
      </w:pPr>
      <w:r>
        <w:rPr>
          <w:rFonts w:hint="default" w:ascii="Times New Roman" w:hAnsi="Times New Roman" w:cs="Times New Roman"/>
        </w:rPr>
        <w:t>表六（续）</w:t>
      </w:r>
    </w:p>
    <w:tbl>
      <w:tblPr>
        <w:tblStyle w:val="12"/>
        <w:tblW w:w="905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524" w:hRule="atLeast"/>
        </w:trPr>
        <w:tc>
          <w:tcPr>
            <w:tcW w:w="9056" w:type="dxa"/>
            <w:vAlign w:val="top"/>
          </w:tcPr>
          <w:p>
            <w:pPr>
              <w:pStyle w:val="14"/>
              <w:spacing w:before="120" w:after="120"/>
              <w:rPr>
                <w:rFonts w:hint="default" w:ascii="Times New Roman" w:hAnsi="Times New Roman" w:cs="Times New Roman"/>
              </w:rPr>
            </w:pPr>
            <w:r>
              <w:rPr>
                <w:rFonts w:hint="default" w:ascii="Times New Roman" w:hAnsi="Times New Roman" w:cs="Times New Roman"/>
              </w:rPr>
              <w:t>表6-3公众意见调查统计表</w:t>
            </w:r>
          </w:p>
          <w:tbl>
            <w:tblPr>
              <w:tblStyle w:val="12"/>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0"/>
              <w:gridCol w:w="1538"/>
              <w:gridCol w:w="1538"/>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0" w:type="dxa"/>
                  <w:vAlign w:val="center"/>
                </w:tcPr>
                <w:p>
                  <w:pPr>
                    <w:pStyle w:val="13"/>
                    <w:rPr>
                      <w:rFonts w:hint="default" w:ascii="Times New Roman" w:hAnsi="Times New Roman" w:cs="Times New Roman"/>
                    </w:rPr>
                  </w:pPr>
                  <w:r>
                    <w:rPr>
                      <w:rFonts w:hint="default" w:ascii="Times New Roman" w:hAnsi="Times New Roman" w:cs="Times New Roman"/>
                    </w:rPr>
                    <w:t>调查内容</w:t>
                  </w:r>
                </w:p>
              </w:tc>
              <w:tc>
                <w:tcPr>
                  <w:tcW w:w="4420" w:type="dxa"/>
                  <w:gridSpan w:val="3"/>
                  <w:vAlign w:val="center"/>
                </w:tcPr>
                <w:p>
                  <w:pPr>
                    <w:pStyle w:val="13"/>
                    <w:rPr>
                      <w:rFonts w:hint="default" w:ascii="Times New Roman" w:hAnsi="Times New Roman" w:cs="Times New Roman"/>
                    </w:rPr>
                  </w:pPr>
                  <w:r>
                    <w:rPr>
                      <w:rFonts w:hint="default" w:ascii="Times New Roman" w:hAnsi="Times New Roman" w:cs="Times New Roman"/>
                    </w:rPr>
                    <w:t>调查结果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trPr>
              <w:tc>
                <w:tcPr>
                  <w:tcW w:w="4420" w:type="dxa"/>
                  <w:vMerge w:val="restart"/>
                  <w:vAlign w:val="center"/>
                </w:tcPr>
                <w:p>
                  <w:pPr>
                    <w:pStyle w:val="13"/>
                    <w:rPr>
                      <w:rFonts w:hint="default" w:ascii="Times New Roman" w:hAnsi="Times New Roman" w:cs="Times New Roman"/>
                    </w:rPr>
                  </w:pPr>
                  <w:r>
                    <w:rPr>
                      <w:rFonts w:hint="default" w:ascii="Times New Roman" w:hAnsi="Times New Roman" w:cs="Times New Roman"/>
                    </w:rPr>
                    <w:t>您对该项目是否了解</w:t>
                  </w:r>
                </w:p>
              </w:tc>
              <w:tc>
                <w:tcPr>
                  <w:tcW w:w="1538" w:type="dxa"/>
                  <w:vAlign w:val="center"/>
                </w:tcPr>
                <w:p>
                  <w:pPr>
                    <w:pStyle w:val="13"/>
                    <w:rPr>
                      <w:rFonts w:hint="default" w:ascii="Times New Roman" w:hAnsi="Times New Roman" w:cs="Times New Roman"/>
                    </w:rPr>
                  </w:pPr>
                  <w:r>
                    <w:rPr>
                      <w:rFonts w:hint="default" w:ascii="Times New Roman" w:hAnsi="Times New Roman" w:cs="Times New Roman"/>
                    </w:rPr>
                    <w:t>了解</w:t>
                  </w:r>
                </w:p>
              </w:tc>
              <w:tc>
                <w:tcPr>
                  <w:tcW w:w="1538" w:type="dxa"/>
                  <w:vAlign w:val="center"/>
                </w:tcPr>
                <w:p>
                  <w:pPr>
                    <w:pStyle w:val="13"/>
                    <w:rPr>
                      <w:rFonts w:hint="default" w:ascii="Times New Roman" w:hAnsi="Times New Roman" w:cs="Times New Roman"/>
                    </w:rPr>
                  </w:pPr>
                  <w:r>
                    <w:rPr>
                      <w:rFonts w:hint="default" w:ascii="Times New Roman" w:hAnsi="Times New Roman" w:cs="Times New Roman"/>
                    </w:rPr>
                    <w:t>有点了解</w:t>
                  </w:r>
                </w:p>
              </w:tc>
              <w:tc>
                <w:tcPr>
                  <w:tcW w:w="1344" w:type="dxa"/>
                  <w:vAlign w:val="center"/>
                </w:tcPr>
                <w:p>
                  <w:pPr>
                    <w:pStyle w:val="13"/>
                    <w:rPr>
                      <w:rFonts w:hint="default" w:ascii="Times New Roman" w:hAnsi="Times New Roman" w:cs="Times New Roman"/>
                    </w:rPr>
                  </w:pPr>
                  <w:r>
                    <w:rPr>
                      <w:rFonts w:hint="default" w:ascii="Times New Roman" w:hAnsi="Times New Roman" w:cs="Times New Roman"/>
                    </w:rPr>
                    <w:t>不了解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trPr>
              <w:tc>
                <w:tcPr>
                  <w:tcW w:w="4420" w:type="dxa"/>
                  <w:vMerge w:val="continue"/>
                  <w:vAlign w:val="center"/>
                </w:tcPr>
                <w:p>
                  <w:pPr>
                    <w:pStyle w:val="13"/>
                    <w:rPr>
                      <w:rFonts w:hint="default" w:ascii="Times New Roman" w:hAnsi="Times New Roman" w:cs="Times New Roman"/>
                    </w:rPr>
                  </w:pPr>
                </w:p>
              </w:tc>
              <w:tc>
                <w:tcPr>
                  <w:tcW w:w="1538" w:type="dxa"/>
                  <w:vAlign w:val="center"/>
                </w:tcPr>
                <w:p>
                  <w:pPr>
                    <w:pStyle w:val="13"/>
                    <w:rPr>
                      <w:rFonts w:hint="default" w:ascii="Times New Roman" w:hAnsi="Times New Roman" w:cs="Times New Roman"/>
                    </w:rPr>
                  </w:pPr>
                  <w:r>
                    <w:rPr>
                      <w:rFonts w:hint="default" w:ascii="Times New Roman" w:hAnsi="Times New Roman" w:cs="Times New Roman"/>
                    </w:rPr>
                    <w:t>100%</w:t>
                  </w:r>
                </w:p>
              </w:tc>
              <w:tc>
                <w:tcPr>
                  <w:tcW w:w="1538" w:type="dxa"/>
                  <w:vAlign w:val="center"/>
                </w:tcPr>
                <w:p>
                  <w:pPr>
                    <w:pStyle w:val="13"/>
                    <w:rPr>
                      <w:rFonts w:hint="default" w:ascii="Times New Roman" w:hAnsi="Times New Roman" w:cs="Times New Roman"/>
                    </w:rPr>
                  </w:pPr>
                  <w:r>
                    <w:rPr>
                      <w:rFonts w:hint="default" w:ascii="Times New Roman" w:hAnsi="Times New Roman" w:cs="Times New Roman"/>
                    </w:rPr>
                    <w:t>/</w:t>
                  </w:r>
                </w:p>
              </w:tc>
              <w:tc>
                <w:tcPr>
                  <w:tcW w:w="1344" w:type="dxa"/>
                  <w:vAlign w:val="center"/>
                </w:tcPr>
                <w:p>
                  <w:pPr>
                    <w:pStyle w:val="13"/>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420" w:type="dxa"/>
                  <w:vMerge w:val="restart"/>
                  <w:vAlign w:val="center"/>
                </w:tcPr>
                <w:p>
                  <w:pPr>
                    <w:pStyle w:val="13"/>
                    <w:rPr>
                      <w:rFonts w:hint="default" w:ascii="Times New Roman" w:hAnsi="Times New Roman" w:cs="Times New Roman"/>
                    </w:rPr>
                  </w:pPr>
                  <w:r>
                    <w:rPr>
                      <w:rFonts w:hint="default" w:ascii="Times New Roman" w:hAnsi="Times New Roman" w:cs="Times New Roman"/>
                    </w:rPr>
                    <w:t>该项目建设对您的生活和工作是否有不利影响</w:t>
                  </w:r>
                </w:p>
              </w:tc>
              <w:tc>
                <w:tcPr>
                  <w:tcW w:w="1538" w:type="dxa"/>
                  <w:vAlign w:val="center"/>
                </w:tcPr>
                <w:p>
                  <w:pPr>
                    <w:pStyle w:val="13"/>
                    <w:rPr>
                      <w:rFonts w:hint="default" w:ascii="Times New Roman" w:hAnsi="Times New Roman" w:cs="Times New Roman"/>
                    </w:rPr>
                  </w:pPr>
                  <w:r>
                    <w:rPr>
                      <w:rFonts w:hint="default" w:ascii="Times New Roman" w:hAnsi="Times New Roman" w:cs="Times New Roman"/>
                    </w:rPr>
                    <w:t>没有影响</w:t>
                  </w:r>
                </w:p>
              </w:tc>
              <w:tc>
                <w:tcPr>
                  <w:tcW w:w="1538" w:type="dxa"/>
                  <w:vAlign w:val="center"/>
                </w:tcPr>
                <w:p>
                  <w:pPr>
                    <w:pStyle w:val="13"/>
                    <w:rPr>
                      <w:rFonts w:hint="default" w:ascii="Times New Roman" w:hAnsi="Times New Roman" w:cs="Times New Roman"/>
                    </w:rPr>
                  </w:pPr>
                  <w:r>
                    <w:rPr>
                      <w:rFonts w:hint="default" w:ascii="Times New Roman" w:hAnsi="Times New Roman" w:cs="Times New Roman"/>
                    </w:rPr>
                    <w:t>影响较小</w:t>
                  </w:r>
                </w:p>
              </w:tc>
              <w:tc>
                <w:tcPr>
                  <w:tcW w:w="1344" w:type="dxa"/>
                  <w:vAlign w:val="center"/>
                </w:tcPr>
                <w:p>
                  <w:pPr>
                    <w:pStyle w:val="13"/>
                    <w:rPr>
                      <w:rFonts w:hint="default" w:ascii="Times New Roman" w:hAnsi="Times New Roman" w:cs="Times New Roman"/>
                    </w:rPr>
                  </w:pPr>
                  <w:r>
                    <w:rPr>
                      <w:rFonts w:hint="default" w:ascii="Times New Roman" w:hAnsi="Times New Roman" w:cs="Times New Roman"/>
                    </w:rPr>
                    <w:t>影响较大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4420" w:type="dxa"/>
                  <w:vMerge w:val="continue"/>
                  <w:vAlign w:val="center"/>
                </w:tcPr>
                <w:p>
                  <w:pPr>
                    <w:pStyle w:val="13"/>
                    <w:rPr>
                      <w:rFonts w:hint="default" w:ascii="Times New Roman" w:hAnsi="Times New Roman" w:cs="Times New Roman"/>
                    </w:rPr>
                  </w:pPr>
                </w:p>
              </w:tc>
              <w:tc>
                <w:tcPr>
                  <w:tcW w:w="1538" w:type="dxa"/>
                  <w:vAlign w:val="center"/>
                </w:tcPr>
                <w:p>
                  <w:pPr>
                    <w:pStyle w:val="13"/>
                    <w:rPr>
                      <w:rFonts w:hint="default" w:ascii="Times New Roman" w:hAnsi="Times New Roman" w:cs="Times New Roman"/>
                    </w:rPr>
                  </w:pPr>
                  <w:r>
                    <w:rPr>
                      <w:rFonts w:hint="default" w:ascii="Times New Roman" w:hAnsi="Times New Roman" w:cs="Times New Roman"/>
                    </w:rPr>
                    <w:t>100%</w:t>
                  </w:r>
                </w:p>
              </w:tc>
              <w:tc>
                <w:tcPr>
                  <w:tcW w:w="1538" w:type="dxa"/>
                  <w:vAlign w:val="center"/>
                </w:tcPr>
                <w:p>
                  <w:pPr>
                    <w:pStyle w:val="13"/>
                    <w:rPr>
                      <w:rFonts w:hint="default" w:ascii="Times New Roman" w:hAnsi="Times New Roman" w:cs="Times New Roman"/>
                    </w:rPr>
                  </w:pPr>
                  <w:r>
                    <w:rPr>
                      <w:rFonts w:hint="default" w:ascii="Times New Roman" w:hAnsi="Times New Roman" w:cs="Times New Roman"/>
                    </w:rPr>
                    <w:t>/</w:t>
                  </w:r>
                </w:p>
              </w:tc>
              <w:tc>
                <w:tcPr>
                  <w:tcW w:w="1344" w:type="dxa"/>
                  <w:vAlign w:val="center"/>
                </w:tcPr>
                <w:p>
                  <w:pPr>
                    <w:pStyle w:val="13"/>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4420" w:type="dxa"/>
                  <w:vMerge w:val="restart"/>
                  <w:vAlign w:val="center"/>
                </w:tcPr>
                <w:p>
                  <w:pPr>
                    <w:pStyle w:val="13"/>
                    <w:rPr>
                      <w:rFonts w:hint="default" w:ascii="Times New Roman" w:hAnsi="Times New Roman" w:cs="Times New Roman"/>
                    </w:rPr>
                  </w:pPr>
                  <w:r>
                    <w:rPr>
                      <w:rFonts w:hint="default" w:ascii="Times New Roman" w:hAnsi="Times New Roman" w:cs="Times New Roman"/>
                    </w:rPr>
                    <w:t>该项目排放的废气对您生活和工作的影响程度</w:t>
                  </w:r>
                </w:p>
              </w:tc>
              <w:tc>
                <w:tcPr>
                  <w:tcW w:w="1538" w:type="dxa"/>
                  <w:vAlign w:val="center"/>
                </w:tcPr>
                <w:p>
                  <w:pPr>
                    <w:pStyle w:val="13"/>
                    <w:rPr>
                      <w:rFonts w:hint="default" w:ascii="Times New Roman" w:hAnsi="Times New Roman" w:cs="Times New Roman"/>
                    </w:rPr>
                  </w:pPr>
                  <w:r>
                    <w:rPr>
                      <w:rFonts w:hint="default" w:ascii="Times New Roman" w:hAnsi="Times New Roman" w:cs="Times New Roman"/>
                    </w:rPr>
                    <w:t>没有影响</w:t>
                  </w:r>
                </w:p>
              </w:tc>
              <w:tc>
                <w:tcPr>
                  <w:tcW w:w="1538" w:type="dxa"/>
                  <w:vAlign w:val="center"/>
                </w:tcPr>
                <w:p>
                  <w:pPr>
                    <w:pStyle w:val="13"/>
                    <w:rPr>
                      <w:rFonts w:hint="default" w:ascii="Times New Roman" w:hAnsi="Times New Roman" w:cs="Times New Roman"/>
                    </w:rPr>
                  </w:pPr>
                  <w:r>
                    <w:rPr>
                      <w:rFonts w:hint="default" w:ascii="Times New Roman" w:hAnsi="Times New Roman" w:cs="Times New Roman"/>
                    </w:rPr>
                    <w:t>影响较小</w:t>
                  </w:r>
                </w:p>
              </w:tc>
              <w:tc>
                <w:tcPr>
                  <w:tcW w:w="1344" w:type="dxa"/>
                  <w:vAlign w:val="center"/>
                </w:tcPr>
                <w:p>
                  <w:pPr>
                    <w:pStyle w:val="13"/>
                    <w:rPr>
                      <w:rFonts w:hint="default" w:ascii="Times New Roman" w:hAnsi="Times New Roman" w:cs="Times New Roman"/>
                    </w:rPr>
                  </w:pPr>
                  <w:r>
                    <w:rPr>
                      <w:rFonts w:hint="default" w:ascii="Times New Roman" w:hAnsi="Times New Roman" w:cs="Times New Roman"/>
                    </w:rPr>
                    <w:t>影响较大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4420" w:type="dxa"/>
                  <w:vMerge w:val="continue"/>
                  <w:vAlign w:val="center"/>
                </w:tcPr>
                <w:p>
                  <w:pPr>
                    <w:pStyle w:val="13"/>
                    <w:rPr>
                      <w:rFonts w:hint="default" w:ascii="Times New Roman" w:hAnsi="Times New Roman" w:cs="Times New Roman"/>
                    </w:rPr>
                  </w:pPr>
                </w:p>
              </w:tc>
              <w:tc>
                <w:tcPr>
                  <w:tcW w:w="1538" w:type="dxa"/>
                  <w:vAlign w:val="center"/>
                </w:tcPr>
                <w:p>
                  <w:pPr>
                    <w:pStyle w:val="13"/>
                    <w:rPr>
                      <w:rFonts w:hint="default" w:ascii="Times New Roman" w:hAnsi="Times New Roman" w:cs="Times New Roman"/>
                    </w:rPr>
                  </w:pPr>
                  <w:r>
                    <w:rPr>
                      <w:rFonts w:hint="default" w:ascii="Times New Roman" w:hAnsi="Times New Roman" w:cs="Times New Roman"/>
                    </w:rPr>
                    <w:t>100%</w:t>
                  </w:r>
                </w:p>
              </w:tc>
              <w:tc>
                <w:tcPr>
                  <w:tcW w:w="1538" w:type="dxa"/>
                  <w:vAlign w:val="center"/>
                </w:tcPr>
                <w:p>
                  <w:pPr>
                    <w:pStyle w:val="13"/>
                    <w:rPr>
                      <w:rFonts w:hint="default" w:ascii="Times New Roman" w:hAnsi="Times New Roman" w:cs="Times New Roman"/>
                    </w:rPr>
                  </w:pPr>
                  <w:r>
                    <w:rPr>
                      <w:rFonts w:hint="default" w:ascii="Times New Roman" w:hAnsi="Times New Roman" w:cs="Times New Roman"/>
                    </w:rPr>
                    <w:t>/</w:t>
                  </w:r>
                </w:p>
              </w:tc>
              <w:tc>
                <w:tcPr>
                  <w:tcW w:w="1344" w:type="dxa"/>
                  <w:vAlign w:val="center"/>
                </w:tcPr>
                <w:p>
                  <w:pPr>
                    <w:pStyle w:val="13"/>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4420" w:type="dxa"/>
                  <w:vMerge w:val="restart"/>
                  <w:vAlign w:val="center"/>
                </w:tcPr>
                <w:p>
                  <w:pPr>
                    <w:pStyle w:val="13"/>
                    <w:rPr>
                      <w:rFonts w:hint="default" w:ascii="Times New Roman" w:hAnsi="Times New Roman" w:cs="Times New Roman"/>
                    </w:rPr>
                  </w:pPr>
                  <w:r>
                    <w:rPr>
                      <w:rFonts w:hint="default" w:ascii="Times New Roman" w:hAnsi="Times New Roman" w:cs="Times New Roman"/>
                    </w:rPr>
                    <w:t>该项目排放的废水对您生活和工作的影响程度</w:t>
                  </w:r>
                </w:p>
              </w:tc>
              <w:tc>
                <w:tcPr>
                  <w:tcW w:w="1538" w:type="dxa"/>
                  <w:vAlign w:val="center"/>
                </w:tcPr>
                <w:p>
                  <w:pPr>
                    <w:pStyle w:val="13"/>
                    <w:rPr>
                      <w:rFonts w:hint="default" w:ascii="Times New Roman" w:hAnsi="Times New Roman" w:cs="Times New Roman"/>
                    </w:rPr>
                  </w:pPr>
                  <w:r>
                    <w:rPr>
                      <w:rFonts w:hint="default" w:ascii="Times New Roman" w:hAnsi="Times New Roman" w:cs="Times New Roman"/>
                    </w:rPr>
                    <w:t>没有影响</w:t>
                  </w:r>
                </w:p>
              </w:tc>
              <w:tc>
                <w:tcPr>
                  <w:tcW w:w="1538" w:type="dxa"/>
                  <w:vAlign w:val="center"/>
                </w:tcPr>
                <w:p>
                  <w:pPr>
                    <w:pStyle w:val="13"/>
                    <w:rPr>
                      <w:rFonts w:hint="default" w:ascii="Times New Roman" w:hAnsi="Times New Roman" w:cs="Times New Roman"/>
                    </w:rPr>
                  </w:pPr>
                  <w:r>
                    <w:rPr>
                      <w:rFonts w:hint="default" w:ascii="Times New Roman" w:hAnsi="Times New Roman" w:cs="Times New Roman"/>
                    </w:rPr>
                    <w:t>影响较小</w:t>
                  </w:r>
                </w:p>
              </w:tc>
              <w:tc>
                <w:tcPr>
                  <w:tcW w:w="1344" w:type="dxa"/>
                  <w:vAlign w:val="center"/>
                </w:tcPr>
                <w:p>
                  <w:pPr>
                    <w:pStyle w:val="13"/>
                    <w:rPr>
                      <w:rFonts w:hint="default" w:ascii="Times New Roman" w:hAnsi="Times New Roman" w:cs="Times New Roman"/>
                    </w:rPr>
                  </w:pPr>
                  <w:r>
                    <w:rPr>
                      <w:rFonts w:hint="default" w:ascii="Times New Roman" w:hAnsi="Times New Roman" w:cs="Times New Roman"/>
                    </w:rPr>
                    <w:t>影响较大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trPr>
              <w:tc>
                <w:tcPr>
                  <w:tcW w:w="4420" w:type="dxa"/>
                  <w:vMerge w:val="continue"/>
                  <w:vAlign w:val="center"/>
                </w:tcPr>
                <w:p>
                  <w:pPr>
                    <w:pStyle w:val="13"/>
                    <w:rPr>
                      <w:rFonts w:hint="default" w:ascii="Times New Roman" w:hAnsi="Times New Roman" w:cs="Times New Roman"/>
                    </w:rPr>
                  </w:pPr>
                </w:p>
              </w:tc>
              <w:tc>
                <w:tcPr>
                  <w:tcW w:w="1538" w:type="dxa"/>
                  <w:vAlign w:val="center"/>
                </w:tcPr>
                <w:p>
                  <w:pPr>
                    <w:pStyle w:val="13"/>
                    <w:rPr>
                      <w:rFonts w:hint="default" w:ascii="Times New Roman" w:hAnsi="Times New Roman" w:cs="Times New Roman"/>
                    </w:rPr>
                  </w:pPr>
                  <w:r>
                    <w:rPr>
                      <w:rFonts w:hint="default" w:ascii="Times New Roman" w:hAnsi="Times New Roman" w:cs="Times New Roman"/>
                    </w:rPr>
                    <w:t>100%</w:t>
                  </w:r>
                </w:p>
              </w:tc>
              <w:tc>
                <w:tcPr>
                  <w:tcW w:w="1538" w:type="dxa"/>
                  <w:vAlign w:val="center"/>
                </w:tcPr>
                <w:p>
                  <w:pPr>
                    <w:pStyle w:val="13"/>
                    <w:rPr>
                      <w:rFonts w:hint="default" w:ascii="Times New Roman" w:hAnsi="Times New Roman" w:cs="Times New Roman"/>
                    </w:rPr>
                  </w:pPr>
                  <w:r>
                    <w:rPr>
                      <w:rFonts w:hint="default" w:ascii="Times New Roman" w:hAnsi="Times New Roman" w:cs="Times New Roman"/>
                    </w:rPr>
                    <w:t>/</w:t>
                  </w:r>
                </w:p>
              </w:tc>
              <w:tc>
                <w:tcPr>
                  <w:tcW w:w="1344" w:type="dxa"/>
                  <w:vAlign w:val="center"/>
                </w:tcPr>
                <w:p>
                  <w:pPr>
                    <w:pStyle w:val="13"/>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4420" w:type="dxa"/>
                  <w:vMerge w:val="restart"/>
                  <w:vAlign w:val="center"/>
                </w:tcPr>
                <w:p>
                  <w:pPr>
                    <w:pStyle w:val="13"/>
                    <w:rPr>
                      <w:rFonts w:hint="default" w:ascii="Times New Roman" w:hAnsi="Times New Roman" w:cs="Times New Roman"/>
                    </w:rPr>
                  </w:pPr>
                  <w:r>
                    <w:rPr>
                      <w:rFonts w:hint="default" w:ascii="Times New Roman" w:hAnsi="Times New Roman" w:cs="Times New Roman"/>
                    </w:rPr>
                    <w:t>该项目噪声对您生活和工作的影响程度</w:t>
                  </w:r>
                </w:p>
              </w:tc>
              <w:tc>
                <w:tcPr>
                  <w:tcW w:w="1538" w:type="dxa"/>
                  <w:vAlign w:val="center"/>
                </w:tcPr>
                <w:p>
                  <w:pPr>
                    <w:pStyle w:val="13"/>
                    <w:rPr>
                      <w:rFonts w:hint="default" w:ascii="Times New Roman" w:hAnsi="Times New Roman" w:cs="Times New Roman"/>
                    </w:rPr>
                  </w:pPr>
                  <w:r>
                    <w:rPr>
                      <w:rFonts w:hint="default" w:ascii="Times New Roman" w:hAnsi="Times New Roman" w:cs="Times New Roman"/>
                    </w:rPr>
                    <w:t>没有影响</w:t>
                  </w:r>
                </w:p>
              </w:tc>
              <w:tc>
                <w:tcPr>
                  <w:tcW w:w="1538" w:type="dxa"/>
                  <w:vAlign w:val="center"/>
                </w:tcPr>
                <w:p>
                  <w:pPr>
                    <w:pStyle w:val="13"/>
                    <w:rPr>
                      <w:rFonts w:hint="default" w:ascii="Times New Roman" w:hAnsi="Times New Roman" w:cs="Times New Roman"/>
                    </w:rPr>
                  </w:pPr>
                  <w:r>
                    <w:rPr>
                      <w:rFonts w:hint="default" w:ascii="Times New Roman" w:hAnsi="Times New Roman" w:cs="Times New Roman"/>
                    </w:rPr>
                    <w:t>影响较小</w:t>
                  </w:r>
                </w:p>
              </w:tc>
              <w:tc>
                <w:tcPr>
                  <w:tcW w:w="1344" w:type="dxa"/>
                  <w:vAlign w:val="center"/>
                </w:tcPr>
                <w:p>
                  <w:pPr>
                    <w:pStyle w:val="13"/>
                    <w:rPr>
                      <w:rFonts w:hint="default" w:ascii="Times New Roman" w:hAnsi="Times New Roman" w:cs="Times New Roman"/>
                    </w:rPr>
                  </w:pPr>
                  <w:r>
                    <w:rPr>
                      <w:rFonts w:hint="default" w:ascii="Times New Roman" w:hAnsi="Times New Roman" w:cs="Times New Roman"/>
                    </w:rPr>
                    <w:t>影响较大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4420" w:type="dxa"/>
                  <w:vMerge w:val="continue"/>
                  <w:vAlign w:val="center"/>
                </w:tcPr>
                <w:p>
                  <w:pPr>
                    <w:pStyle w:val="13"/>
                    <w:rPr>
                      <w:rFonts w:hint="default" w:ascii="Times New Roman" w:hAnsi="Times New Roman" w:cs="Times New Roman"/>
                    </w:rPr>
                  </w:pPr>
                </w:p>
              </w:tc>
              <w:tc>
                <w:tcPr>
                  <w:tcW w:w="1538" w:type="dxa"/>
                  <w:vAlign w:val="center"/>
                </w:tcPr>
                <w:p>
                  <w:pPr>
                    <w:pStyle w:val="13"/>
                    <w:rPr>
                      <w:rFonts w:hint="default" w:ascii="Times New Roman" w:hAnsi="Times New Roman" w:cs="Times New Roman"/>
                    </w:rPr>
                  </w:pPr>
                  <w:r>
                    <w:rPr>
                      <w:rFonts w:hint="default" w:ascii="Times New Roman" w:hAnsi="Times New Roman" w:cs="Times New Roman"/>
                    </w:rPr>
                    <w:t>100%</w:t>
                  </w:r>
                </w:p>
              </w:tc>
              <w:tc>
                <w:tcPr>
                  <w:tcW w:w="1538" w:type="dxa"/>
                  <w:vAlign w:val="center"/>
                </w:tcPr>
                <w:p>
                  <w:pPr>
                    <w:pStyle w:val="13"/>
                    <w:rPr>
                      <w:rFonts w:hint="default" w:ascii="Times New Roman" w:hAnsi="Times New Roman" w:cs="Times New Roman"/>
                    </w:rPr>
                  </w:pPr>
                  <w:r>
                    <w:rPr>
                      <w:rFonts w:hint="default" w:ascii="Times New Roman" w:hAnsi="Times New Roman" w:cs="Times New Roman"/>
                    </w:rPr>
                    <w:t>/</w:t>
                  </w:r>
                </w:p>
              </w:tc>
              <w:tc>
                <w:tcPr>
                  <w:tcW w:w="1344" w:type="dxa"/>
                  <w:vAlign w:val="center"/>
                </w:tcPr>
                <w:p>
                  <w:pPr>
                    <w:pStyle w:val="13"/>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4420" w:type="dxa"/>
                  <w:vMerge w:val="restart"/>
                  <w:vAlign w:val="center"/>
                </w:tcPr>
                <w:p>
                  <w:pPr>
                    <w:pStyle w:val="13"/>
                    <w:rPr>
                      <w:rFonts w:hint="default" w:ascii="Times New Roman" w:hAnsi="Times New Roman" w:cs="Times New Roman"/>
                    </w:rPr>
                  </w:pPr>
                  <w:r>
                    <w:rPr>
                      <w:rFonts w:hint="default" w:ascii="Times New Roman" w:hAnsi="Times New Roman" w:cs="Times New Roman"/>
                    </w:rPr>
                    <w:t>该项目固体废物对您生活和工作的影响程度</w:t>
                  </w:r>
                </w:p>
              </w:tc>
              <w:tc>
                <w:tcPr>
                  <w:tcW w:w="1538" w:type="dxa"/>
                  <w:vAlign w:val="center"/>
                </w:tcPr>
                <w:p>
                  <w:pPr>
                    <w:pStyle w:val="13"/>
                    <w:rPr>
                      <w:rFonts w:hint="default" w:ascii="Times New Roman" w:hAnsi="Times New Roman" w:cs="Times New Roman"/>
                    </w:rPr>
                  </w:pPr>
                  <w:r>
                    <w:rPr>
                      <w:rFonts w:hint="default" w:ascii="Times New Roman" w:hAnsi="Times New Roman" w:cs="Times New Roman"/>
                    </w:rPr>
                    <w:t>没有影响</w:t>
                  </w:r>
                </w:p>
              </w:tc>
              <w:tc>
                <w:tcPr>
                  <w:tcW w:w="1538" w:type="dxa"/>
                  <w:vAlign w:val="center"/>
                </w:tcPr>
                <w:p>
                  <w:pPr>
                    <w:pStyle w:val="13"/>
                    <w:rPr>
                      <w:rFonts w:hint="default" w:ascii="Times New Roman" w:hAnsi="Times New Roman" w:cs="Times New Roman"/>
                    </w:rPr>
                  </w:pPr>
                  <w:r>
                    <w:rPr>
                      <w:rFonts w:hint="default" w:ascii="Times New Roman" w:hAnsi="Times New Roman" w:cs="Times New Roman"/>
                    </w:rPr>
                    <w:t>影响较小</w:t>
                  </w:r>
                </w:p>
              </w:tc>
              <w:tc>
                <w:tcPr>
                  <w:tcW w:w="1344" w:type="dxa"/>
                  <w:vAlign w:val="center"/>
                </w:tcPr>
                <w:p>
                  <w:pPr>
                    <w:pStyle w:val="13"/>
                    <w:rPr>
                      <w:rFonts w:hint="default" w:ascii="Times New Roman" w:hAnsi="Times New Roman" w:cs="Times New Roman"/>
                    </w:rPr>
                  </w:pPr>
                  <w:r>
                    <w:rPr>
                      <w:rFonts w:hint="default" w:ascii="Times New Roman" w:hAnsi="Times New Roman" w:cs="Times New Roman"/>
                    </w:rPr>
                    <w:t>影响较大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trPr>
              <w:tc>
                <w:tcPr>
                  <w:tcW w:w="4420" w:type="dxa"/>
                  <w:vMerge w:val="continue"/>
                  <w:vAlign w:val="center"/>
                </w:tcPr>
                <w:p>
                  <w:pPr>
                    <w:pStyle w:val="13"/>
                    <w:rPr>
                      <w:rFonts w:hint="default" w:ascii="Times New Roman" w:hAnsi="Times New Roman" w:cs="Times New Roman"/>
                    </w:rPr>
                  </w:pPr>
                </w:p>
              </w:tc>
              <w:tc>
                <w:tcPr>
                  <w:tcW w:w="1538" w:type="dxa"/>
                  <w:vAlign w:val="center"/>
                </w:tcPr>
                <w:p>
                  <w:pPr>
                    <w:pStyle w:val="13"/>
                    <w:rPr>
                      <w:rFonts w:hint="default" w:ascii="Times New Roman" w:hAnsi="Times New Roman" w:cs="Times New Roman"/>
                    </w:rPr>
                  </w:pPr>
                  <w:r>
                    <w:rPr>
                      <w:rFonts w:hint="default" w:ascii="Times New Roman" w:hAnsi="Times New Roman" w:cs="Times New Roman"/>
                    </w:rPr>
                    <w:t>100%</w:t>
                  </w:r>
                </w:p>
              </w:tc>
              <w:tc>
                <w:tcPr>
                  <w:tcW w:w="1538" w:type="dxa"/>
                  <w:vAlign w:val="center"/>
                </w:tcPr>
                <w:p>
                  <w:pPr>
                    <w:pStyle w:val="13"/>
                    <w:rPr>
                      <w:rFonts w:hint="default" w:ascii="Times New Roman" w:hAnsi="Times New Roman" w:cs="Times New Roman"/>
                    </w:rPr>
                  </w:pPr>
                  <w:r>
                    <w:rPr>
                      <w:rFonts w:hint="default" w:ascii="Times New Roman" w:hAnsi="Times New Roman" w:cs="Times New Roman"/>
                    </w:rPr>
                    <w:t>/</w:t>
                  </w:r>
                </w:p>
              </w:tc>
              <w:tc>
                <w:tcPr>
                  <w:tcW w:w="1344" w:type="dxa"/>
                  <w:vAlign w:val="center"/>
                </w:tcPr>
                <w:p>
                  <w:pPr>
                    <w:pStyle w:val="13"/>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4420" w:type="dxa"/>
                  <w:vMerge w:val="restart"/>
                  <w:vAlign w:val="center"/>
                </w:tcPr>
                <w:p>
                  <w:pPr>
                    <w:pStyle w:val="13"/>
                    <w:rPr>
                      <w:rFonts w:hint="default" w:ascii="Times New Roman" w:hAnsi="Times New Roman" w:cs="Times New Roman"/>
                    </w:rPr>
                  </w:pPr>
                  <w:r>
                    <w:rPr>
                      <w:rFonts w:hint="default" w:ascii="Times New Roman" w:hAnsi="Times New Roman" w:cs="Times New Roman"/>
                    </w:rPr>
                    <w:t>您对该建设项目的态度</w:t>
                  </w:r>
                </w:p>
              </w:tc>
              <w:tc>
                <w:tcPr>
                  <w:tcW w:w="1538" w:type="dxa"/>
                  <w:vAlign w:val="center"/>
                </w:tcPr>
                <w:p>
                  <w:pPr>
                    <w:pStyle w:val="13"/>
                    <w:rPr>
                      <w:rFonts w:hint="default" w:ascii="Times New Roman" w:hAnsi="Times New Roman" w:cs="Times New Roman"/>
                    </w:rPr>
                  </w:pPr>
                  <w:r>
                    <w:rPr>
                      <w:rFonts w:hint="default" w:ascii="Times New Roman" w:hAnsi="Times New Roman" w:cs="Times New Roman"/>
                    </w:rPr>
                    <w:t>赞成</w:t>
                  </w:r>
                </w:p>
              </w:tc>
              <w:tc>
                <w:tcPr>
                  <w:tcW w:w="1538" w:type="dxa"/>
                  <w:vAlign w:val="center"/>
                </w:tcPr>
                <w:p>
                  <w:pPr>
                    <w:pStyle w:val="13"/>
                    <w:rPr>
                      <w:rFonts w:hint="default" w:ascii="Times New Roman" w:hAnsi="Times New Roman" w:cs="Times New Roman"/>
                    </w:rPr>
                  </w:pPr>
                  <w:r>
                    <w:rPr>
                      <w:rFonts w:hint="default" w:ascii="Times New Roman" w:hAnsi="Times New Roman" w:cs="Times New Roman"/>
                    </w:rPr>
                    <w:t>不赞成</w:t>
                  </w:r>
                </w:p>
              </w:tc>
              <w:tc>
                <w:tcPr>
                  <w:tcW w:w="1344" w:type="dxa"/>
                  <w:vAlign w:val="center"/>
                </w:tcPr>
                <w:p>
                  <w:pPr>
                    <w:pStyle w:val="13"/>
                    <w:rPr>
                      <w:rFonts w:hint="default" w:ascii="Times New Roman" w:hAnsi="Times New Roman" w:cs="Times New Roman"/>
                    </w:rPr>
                  </w:pPr>
                  <w:r>
                    <w:rPr>
                      <w:rFonts w:hint="default" w:ascii="Times New Roman" w:hAnsi="Times New Roman" w:cs="Times New Roman"/>
                    </w:rPr>
                    <w:t>不确定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trPr>
              <w:tc>
                <w:tcPr>
                  <w:tcW w:w="4420" w:type="dxa"/>
                  <w:vMerge w:val="continue"/>
                  <w:vAlign w:val="center"/>
                </w:tcPr>
                <w:p>
                  <w:pPr>
                    <w:pStyle w:val="13"/>
                    <w:rPr>
                      <w:rFonts w:hint="default" w:ascii="Times New Roman" w:hAnsi="Times New Roman" w:cs="Times New Roman"/>
                    </w:rPr>
                  </w:pPr>
                </w:p>
              </w:tc>
              <w:tc>
                <w:tcPr>
                  <w:tcW w:w="1538" w:type="dxa"/>
                  <w:vAlign w:val="center"/>
                </w:tcPr>
                <w:p>
                  <w:pPr>
                    <w:pStyle w:val="13"/>
                    <w:rPr>
                      <w:rFonts w:hint="default" w:ascii="Times New Roman" w:hAnsi="Times New Roman" w:cs="Times New Roman"/>
                    </w:rPr>
                  </w:pPr>
                  <w:r>
                    <w:rPr>
                      <w:rFonts w:hint="default" w:ascii="Times New Roman" w:hAnsi="Times New Roman" w:cs="Times New Roman"/>
                    </w:rPr>
                    <w:t>100%</w:t>
                  </w:r>
                </w:p>
              </w:tc>
              <w:tc>
                <w:tcPr>
                  <w:tcW w:w="1538" w:type="dxa"/>
                  <w:vAlign w:val="center"/>
                </w:tcPr>
                <w:p>
                  <w:pPr>
                    <w:pStyle w:val="13"/>
                    <w:rPr>
                      <w:rFonts w:hint="default" w:ascii="Times New Roman" w:hAnsi="Times New Roman" w:cs="Times New Roman"/>
                    </w:rPr>
                  </w:pPr>
                  <w:r>
                    <w:rPr>
                      <w:rFonts w:hint="default" w:ascii="Times New Roman" w:hAnsi="Times New Roman" w:cs="Times New Roman"/>
                    </w:rPr>
                    <w:t>/</w:t>
                  </w:r>
                </w:p>
              </w:tc>
              <w:tc>
                <w:tcPr>
                  <w:tcW w:w="1344" w:type="dxa"/>
                  <w:vAlign w:val="center"/>
                </w:tcPr>
                <w:p>
                  <w:pPr>
                    <w:pStyle w:val="13"/>
                    <w:rPr>
                      <w:rFonts w:hint="default" w:ascii="Times New Roman" w:hAnsi="Times New Roman" w:cs="Times New Roman"/>
                    </w:rPr>
                  </w:pPr>
                  <w:r>
                    <w:rPr>
                      <w:rFonts w:hint="default" w:ascii="Times New Roman" w:hAnsi="Times New Roman" w:cs="Times New Roman"/>
                    </w:rPr>
                    <w:t>/</w:t>
                  </w:r>
                </w:p>
              </w:tc>
            </w:tr>
          </w:tbl>
          <w:p>
            <w:pPr>
              <w:ind w:firstLine="560"/>
              <w:rPr>
                <w:rFonts w:hint="default" w:ascii="Times New Roman" w:hAnsi="Times New Roman" w:cs="Times New Roman"/>
              </w:rPr>
            </w:pPr>
            <w:r>
              <w:rPr>
                <w:rFonts w:hint="default" w:ascii="Times New Roman" w:hAnsi="Times New Roman" w:cs="Times New Roman"/>
              </w:rPr>
              <w:t>问卷统计表明：被调查者对该项目持满意态度，认为该项目的建设没有给生活和工作带来影响。</w:t>
            </w:r>
          </w:p>
          <w:p>
            <w:pPr>
              <w:ind w:firstLine="560"/>
              <w:rPr>
                <w:rFonts w:hint="default" w:ascii="Times New Roman" w:hAnsi="Times New Roman" w:cs="Times New Roman"/>
              </w:rPr>
            </w:pPr>
          </w:p>
        </w:tc>
      </w:tr>
    </w:tbl>
    <w:p>
      <w:pPr>
        <w:ind w:left="0" w:leftChars="0" w:firstLine="0" w:firstLineChars="0"/>
        <w:rPr>
          <w:rFonts w:hint="default" w:ascii="Times New Roman" w:hAnsi="Times New Roman" w:cs="Times New Roman"/>
        </w:rPr>
      </w:pPr>
    </w:p>
    <w:p>
      <w:pPr>
        <w:ind w:left="0" w:leftChars="0" w:firstLine="0" w:firstLineChars="0"/>
        <w:rPr>
          <w:rFonts w:hint="default" w:ascii="Times New Roman" w:hAnsi="Times New Roman" w:cs="Times New Roman"/>
        </w:rPr>
      </w:pPr>
    </w:p>
    <w:p>
      <w:pPr>
        <w:pStyle w:val="2"/>
        <w:spacing w:before="120" w:after="120"/>
        <w:ind w:firstLine="602"/>
        <w:rPr>
          <w:rFonts w:hint="default" w:ascii="Times New Roman" w:hAnsi="Times New Roman" w:cs="Times New Roman"/>
        </w:rPr>
      </w:pPr>
      <w:r>
        <w:rPr>
          <w:rFonts w:hint="default" w:ascii="Times New Roman" w:hAnsi="Times New Roman" w:cs="Times New Roman"/>
        </w:rPr>
        <w:t>表七 验收监测结论与建议</w:t>
      </w:r>
    </w:p>
    <w:tbl>
      <w:tblPr>
        <w:tblStyle w:val="12"/>
        <w:tblW w:w="905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730" w:hRule="atLeast"/>
        </w:trPr>
        <w:tc>
          <w:tcPr>
            <w:tcW w:w="9056" w:type="dxa"/>
            <w:vAlign w:val="top"/>
          </w:tcPr>
          <w:p>
            <w:pPr>
              <w:pStyle w:val="3"/>
              <w:numPr>
                <w:ilvl w:val="0"/>
                <w:numId w:val="17"/>
              </w:numPr>
              <w:spacing w:before="120"/>
              <w:rPr>
                <w:rFonts w:hint="default" w:ascii="Times New Roman" w:hAnsi="Times New Roman" w:cs="Times New Roman"/>
                <w:sz w:val="28"/>
                <w:lang w:val="en-US" w:eastAsia="zh-CN"/>
              </w:rPr>
            </w:pPr>
            <w:r>
              <w:rPr>
                <w:rFonts w:hint="default" w:ascii="Times New Roman" w:hAnsi="Times New Roman" w:cs="Times New Roman"/>
                <w:sz w:val="28"/>
                <w:lang w:val="en-US" w:eastAsia="zh-CN"/>
              </w:rPr>
              <w:t>验收监测结论</w:t>
            </w:r>
          </w:p>
          <w:p>
            <w:pPr>
              <w:ind w:firstLine="560"/>
              <w:rPr>
                <w:rFonts w:hint="default" w:ascii="Times New Roman" w:hAnsi="Times New Roman" w:cs="Times New Roman"/>
              </w:rPr>
            </w:pPr>
            <w:r>
              <w:rPr>
                <w:rFonts w:hint="default" w:ascii="Times New Roman" w:hAnsi="Times New Roman" w:cs="Times New Roman"/>
              </w:rPr>
              <w:t>验收监测严格按照环评及其批复文件的结论与建议执行。该项目按照“三同时”制度进行建设和生产。本验收监测结论针对201</w:t>
            </w:r>
            <w:r>
              <w:rPr>
                <w:rFonts w:hint="default" w:ascii="Times New Roman" w:hAnsi="Times New Roman" w:cs="Times New Roman"/>
                <w:lang w:val="en-US" w:eastAsia="zh-CN"/>
              </w:rPr>
              <w:t>7</w:t>
            </w:r>
            <w:r>
              <w:rPr>
                <w:rFonts w:hint="default" w:ascii="Times New Roman" w:hAnsi="Times New Roman" w:cs="Times New Roman"/>
              </w:rPr>
              <w:t>年</w:t>
            </w:r>
            <w:r>
              <w:rPr>
                <w:rFonts w:hint="eastAsia" w:ascii="Times New Roman" w:hAnsi="Times New Roman" w:cs="Times New Roman"/>
                <w:lang w:val="en-US" w:eastAsia="zh-CN"/>
              </w:rPr>
              <w:t>5</w:t>
            </w:r>
            <w:r>
              <w:rPr>
                <w:rFonts w:hint="default" w:ascii="Times New Roman" w:hAnsi="Times New Roman" w:cs="Times New Roman"/>
              </w:rPr>
              <w:t>月</w:t>
            </w:r>
            <w:r>
              <w:rPr>
                <w:rFonts w:hint="eastAsia" w:ascii="Times New Roman" w:hAnsi="Times New Roman" w:cs="Times New Roman"/>
                <w:lang w:val="en-US" w:eastAsia="zh-CN"/>
              </w:rPr>
              <w:t>2</w:t>
            </w:r>
            <w:r>
              <w:rPr>
                <w:rFonts w:hint="default" w:ascii="Times New Roman" w:hAnsi="Times New Roman" w:cs="Times New Roman"/>
                <w:lang w:val="en-US" w:eastAsia="zh-CN"/>
              </w:rPr>
              <w:t>4</w:t>
            </w:r>
            <w:r>
              <w:rPr>
                <w:rFonts w:hint="default" w:ascii="Times New Roman" w:hAnsi="Times New Roman" w:cs="Times New Roman"/>
              </w:rPr>
              <w:t>日、</w:t>
            </w:r>
            <w:r>
              <w:rPr>
                <w:rFonts w:hint="eastAsia" w:ascii="Times New Roman" w:hAnsi="Times New Roman" w:cs="Times New Roman"/>
                <w:lang w:val="en-US" w:eastAsia="zh-CN"/>
              </w:rPr>
              <w:t>5</w:t>
            </w:r>
            <w:r>
              <w:rPr>
                <w:rFonts w:hint="default" w:ascii="Times New Roman" w:hAnsi="Times New Roman" w:cs="Times New Roman"/>
              </w:rPr>
              <w:t>月</w:t>
            </w:r>
            <w:r>
              <w:rPr>
                <w:rFonts w:hint="eastAsia" w:ascii="Times New Roman" w:hAnsi="Times New Roman" w:cs="Times New Roman"/>
                <w:lang w:val="en-US" w:eastAsia="zh-CN"/>
              </w:rPr>
              <w:t>2</w:t>
            </w:r>
            <w:r>
              <w:rPr>
                <w:rFonts w:hint="default" w:ascii="Times New Roman" w:hAnsi="Times New Roman" w:cs="Times New Roman"/>
                <w:lang w:val="en-US" w:eastAsia="zh-CN"/>
              </w:rPr>
              <w:t>5</w:t>
            </w:r>
            <w:r>
              <w:rPr>
                <w:rFonts w:hint="default" w:ascii="Times New Roman" w:hAnsi="Times New Roman" w:cs="Times New Roman"/>
              </w:rPr>
              <w:t>日的正常生产以及环保设施正常运行的条件下开展验收监测所得出的结论。</w:t>
            </w:r>
          </w:p>
          <w:p>
            <w:pPr>
              <w:pStyle w:val="4"/>
              <w:spacing w:after="120"/>
              <w:ind w:firstLine="562"/>
              <w:rPr>
                <w:rFonts w:hint="default" w:ascii="Times New Roman" w:hAnsi="Times New Roman" w:cs="Times New Roman"/>
              </w:rPr>
            </w:pPr>
            <w:r>
              <w:rPr>
                <w:rFonts w:hint="default" w:ascii="Times New Roman" w:hAnsi="Times New Roman" w:cs="Times New Roman"/>
              </w:rPr>
              <w:t>1、验收监测期间工况</w:t>
            </w:r>
          </w:p>
          <w:p>
            <w:pPr>
              <w:ind w:firstLine="560"/>
              <w:rPr>
                <w:rFonts w:hint="eastAsia" w:ascii="Times New Roman" w:hAnsi="Times New Roman" w:cs="Times New Roman"/>
                <w:lang w:eastAsia="zh-CN"/>
              </w:rPr>
            </w:pPr>
            <w:r>
              <w:rPr>
                <w:rFonts w:hint="default" w:ascii="Times New Roman" w:hAnsi="Times New Roman" w:cs="Times New Roman"/>
              </w:rPr>
              <w:t>验收监测期间，</w:t>
            </w:r>
            <w:r>
              <w:rPr>
                <w:rFonts w:hint="eastAsia" w:ascii="Times New Roman" w:hAnsi="Times New Roman" w:cs="Times New Roman"/>
                <w:lang w:eastAsia="zh-CN"/>
              </w:rPr>
              <w:t>四川省眉山市金庄新材料科技有限公司</w:t>
            </w:r>
            <w:r>
              <w:rPr>
                <w:rFonts w:hint="eastAsia" w:ascii="Times New Roman" w:hAnsi="Times New Roman" w:cs="Times New Roman"/>
                <w:lang w:val="en-US" w:eastAsia="zh-CN"/>
              </w:rPr>
              <w:t>2#厂房建设项目</w:t>
            </w:r>
            <w:r>
              <w:rPr>
                <w:rFonts w:hint="default" w:ascii="Times New Roman" w:hAnsi="Times New Roman" w:cs="Times New Roman"/>
              </w:rPr>
              <w:t>生产工况正常，环保设施运转正常，运行负荷达到设计负荷的75%，满足验收监测工况要求</w:t>
            </w:r>
            <w:r>
              <w:rPr>
                <w:rFonts w:hint="eastAsia" w:ascii="Times New Roman" w:hAnsi="Times New Roman" w:cs="Times New Roman"/>
                <w:lang w:eastAsia="zh-CN"/>
              </w:rPr>
              <w:t>。</w:t>
            </w:r>
          </w:p>
          <w:p>
            <w:pPr>
              <w:numPr>
                <w:ilvl w:val="0"/>
                <w:numId w:val="18"/>
              </w:numPr>
              <w:ind w:firstLine="560"/>
              <w:rPr>
                <w:rFonts w:hint="default" w:ascii="Times New Roman" w:hAnsi="Times New Roman" w:eastAsia="宋体" w:cs="Times New Roman"/>
                <w:b/>
                <w:bCs/>
              </w:rPr>
            </w:pPr>
            <w:r>
              <w:rPr>
                <w:rFonts w:hint="eastAsia" w:ascii="Times New Roman" w:hAnsi="Times New Roman" w:cs="Times New Roman"/>
                <w:b/>
                <w:bCs/>
                <w:lang w:eastAsia="zh-CN"/>
              </w:rPr>
              <w:t>无组织废气</w:t>
            </w:r>
            <w:r>
              <w:rPr>
                <w:rFonts w:hint="default" w:ascii="Times New Roman" w:hAnsi="Times New Roman" w:eastAsia="宋体" w:cs="Times New Roman"/>
                <w:b/>
                <w:bCs/>
              </w:rPr>
              <w:t>监测结果</w:t>
            </w:r>
          </w:p>
          <w:p>
            <w:pPr>
              <w:numPr>
                <w:ilvl w:val="0"/>
                <w:numId w:val="0"/>
              </w:numPr>
              <w:rPr>
                <w:rFonts w:hint="default" w:ascii="Times New Roman" w:hAnsi="Times New Roman" w:eastAsia="宋体" w:cs="Times New Roman"/>
                <w:b/>
                <w:bCs/>
                <w:lang w:val="en-US" w:eastAsia="zh-CN"/>
              </w:rPr>
            </w:pPr>
            <w:r>
              <w:rPr>
                <w:rFonts w:hint="eastAsia" w:ascii="Times New Roman" w:hAnsi="Times New Roman" w:cs="Times New Roman"/>
                <w:b/>
                <w:bCs/>
                <w:lang w:val="en-US" w:eastAsia="zh-CN"/>
              </w:rPr>
              <w:t xml:space="preserve">    </w:t>
            </w:r>
            <w:r>
              <w:rPr>
                <w:rFonts w:hint="eastAsia"/>
              </w:rPr>
              <w:t>验收监测期间，</w:t>
            </w:r>
            <w:r>
              <w:rPr>
                <w:rFonts w:hint="default" w:ascii="Times New Roman" w:hAnsi="Times New Roman" w:cs="Times New Roman"/>
              </w:rPr>
              <w:t>该项目监测点位</w:t>
            </w:r>
            <w:r>
              <w:rPr>
                <w:rFonts w:hint="eastAsia" w:ascii="Times New Roman" w:hAnsi="Times New Roman" w:cs="Times New Roman"/>
                <w:lang w:eastAsia="zh-CN"/>
              </w:rPr>
              <w:t>无组织颗粒物废气</w:t>
            </w:r>
            <w:r>
              <w:rPr>
                <w:rFonts w:hint="default" w:ascii="Times New Roman" w:hAnsi="Times New Roman" w:cs="Times New Roman"/>
              </w:rPr>
              <w:t>指标满足</w:t>
            </w:r>
            <w:r>
              <w:rPr>
                <w:rFonts w:hint="default" w:ascii="Times New Roman" w:hAnsi="Times New Roman" w:cs="Times New Roman"/>
                <w:sz w:val="28"/>
                <w:szCs w:val="28"/>
              </w:rPr>
              <w:t>《大气污染物综合排放标准》（GB 16297-1996）表2中无组织排放监控浓度限值标准</w:t>
            </w:r>
            <w:r>
              <w:rPr>
                <w:rFonts w:hint="eastAsia" w:ascii="Times New Roman" w:hAnsi="Times New Roman" w:cs="Times New Roman"/>
                <w:sz w:val="28"/>
                <w:szCs w:val="28"/>
                <w:lang w:eastAsia="zh-CN"/>
              </w:rPr>
              <w:t>。</w:t>
            </w:r>
          </w:p>
          <w:p>
            <w:pPr>
              <w:pStyle w:val="4"/>
              <w:spacing w:after="120"/>
              <w:ind w:firstLine="562"/>
              <w:rPr>
                <w:rFonts w:hint="default" w:ascii="Times New Roman" w:hAnsi="Times New Roman" w:cs="Times New Roman"/>
              </w:rPr>
            </w:pPr>
            <w:r>
              <w:rPr>
                <w:rFonts w:hint="eastAsia" w:cs="Times New Roman"/>
                <w:lang w:val="en-US" w:eastAsia="zh-CN"/>
              </w:rPr>
              <w:t>3、</w:t>
            </w:r>
            <w:r>
              <w:rPr>
                <w:rFonts w:hint="default" w:ascii="Times New Roman" w:hAnsi="Times New Roman" w:cs="Times New Roman"/>
              </w:rPr>
              <w:t>噪声监测结果</w:t>
            </w:r>
          </w:p>
          <w:p>
            <w:pPr>
              <w:ind w:firstLine="560"/>
              <w:rPr>
                <w:rFonts w:hint="default" w:ascii="Times New Roman" w:hAnsi="Times New Roman" w:cs="Times New Roman"/>
              </w:rPr>
            </w:pPr>
            <w:r>
              <w:rPr>
                <w:rFonts w:hint="default" w:ascii="Times New Roman" w:hAnsi="Times New Roman" w:cs="Times New Roman"/>
              </w:rPr>
              <w:t>验收监测期间，项目监测点位</w:t>
            </w:r>
            <w:r>
              <w:rPr>
                <w:rFonts w:hint="eastAsia" w:ascii="Times New Roman" w:hAnsi="Times New Roman" w:cs="Times New Roman"/>
                <w:lang w:eastAsia="zh-CN"/>
              </w:rPr>
              <w:t>昼间</w:t>
            </w:r>
            <w:r>
              <w:rPr>
                <w:rFonts w:hint="default" w:ascii="Times New Roman" w:hAnsi="Times New Roman" w:cs="Times New Roman"/>
              </w:rPr>
              <w:t>厂界噪声指标满足《工业企业厂界环境噪声排放标准》（GB 12348-2008）</w:t>
            </w:r>
            <w:r>
              <w:rPr>
                <w:rFonts w:hint="eastAsia" w:ascii="Times New Roman" w:hAnsi="Times New Roman" w:cs="Times New Roman"/>
                <w:lang w:val="en-US" w:eastAsia="zh-CN"/>
              </w:rPr>
              <w:t>3</w:t>
            </w:r>
            <w:r>
              <w:rPr>
                <w:rFonts w:hint="default" w:ascii="Times New Roman" w:hAnsi="Times New Roman" w:cs="Times New Roman"/>
              </w:rPr>
              <w:t>类标准要求</w:t>
            </w:r>
            <w:r>
              <w:rPr>
                <w:rFonts w:hint="default" w:ascii="Times New Roman" w:hAnsi="Times New Roman" w:cs="Times New Roman"/>
                <w:szCs w:val="21"/>
              </w:rPr>
              <w:t>。</w:t>
            </w:r>
          </w:p>
          <w:p>
            <w:pPr>
              <w:pStyle w:val="4"/>
              <w:spacing w:after="120"/>
              <w:ind w:firstLine="562"/>
              <w:rPr>
                <w:rFonts w:hint="default" w:ascii="Times New Roman" w:hAnsi="Times New Roman" w:cs="Times New Roman"/>
              </w:rPr>
            </w:pPr>
            <w:r>
              <w:rPr>
                <w:rFonts w:hint="eastAsia" w:cs="Times New Roman"/>
                <w:lang w:val="en-US" w:eastAsia="zh-CN"/>
              </w:rPr>
              <w:t>4、</w:t>
            </w:r>
            <w:r>
              <w:rPr>
                <w:rFonts w:hint="default" w:ascii="Times New Roman" w:hAnsi="Times New Roman" w:cs="Times New Roman"/>
              </w:rPr>
              <w:t>固体废物</w:t>
            </w:r>
          </w:p>
          <w:p>
            <w:pPr>
              <w:ind w:firstLine="560"/>
              <w:rPr>
                <w:rFonts w:hint="default" w:ascii="Times New Roman" w:hAnsi="Times New Roman" w:cs="Times New Roman"/>
              </w:rPr>
            </w:pPr>
            <w:r>
              <w:rPr>
                <w:rFonts w:hint="default" w:ascii="Times New Roman" w:hAnsi="Times New Roman" w:cs="Times New Roman"/>
              </w:rPr>
              <w:t>本项目产生的固体废物</w:t>
            </w:r>
            <w:r>
              <w:rPr>
                <w:rFonts w:hint="default" w:ascii="Times New Roman" w:hAnsi="Times New Roman" w:cs="Times New Roman"/>
                <w:lang w:eastAsia="zh-CN"/>
              </w:rPr>
              <w:t>只</w:t>
            </w:r>
            <w:r>
              <w:rPr>
                <w:rFonts w:hint="default" w:ascii="Times New Roman" w:hAnsi="Times New Roman" w:cs="Times New Roman"/>
              </w:rPr>
              <w:t>包含一般废物。</w:t>
            </w:r>
            <w:r>
              <w:rPr>
                <w:rFonts w:hint="default" w:ascii="Times New Roman" w:hAnsi="Times New Roman" w:cs="Times New Roman"/>
                <w:lang w:val="en-US" w:eastAsia="zh-CN"/>
              </w:rPr>
              <w:t>包括：</w:t>
            </w:r>
            <w:r>
              <w:rPr>
                <w:rFonts w:hint="eastAsia" w:ascii="Times New Roman" w:hAnsi="Times New Roman" w:cs="Times New Roman"/>
                <w:lang w:val="en-US" w:eastAsia="zh-CN"/>
              </w:rPr>
              <w:t>生活垃圾、化粪池污泥、废塑料袋</w:t>
            </w:r>
            <w:r>
              <w:rPr>
                <w:rFonts w:hint="default" w:ascii="Times New Roman" w:hAnsi="Times New Roman" w:cs="Times New Roman"/>
                <w:lang w:val="en-US" w:eastAsia="zh-CN"/>
              </w:rPr>
              <w:t>等。</w:t>
            </w:r>
            <w:r>
              <w:rPr>
                <w:rFonts w:hint="eastAsia" w:ascii="Times New Roman" w:hAnsi="Times New Roman" w:cs="Times New Roman"/>
                <w:lang w:val="en-US" w:eastAsia="zh-CN"/>
              </w:rPr>
              <w:t>生活垃圾由环卫部门统一清运；化粪池污泥定期清掏后</w:t>
            </w:r>
          </w:p>
        </w:tc>
      </w:tr>
    </w:tbl>
    <w:p>
      <w:pPr>
        <w:ind w:left="0" w:leftChars="0" w:firstLine="0" w:firstLineChars="0"/>
        <w:rPr>
          <w:rFonts w:hint="default" w:ascii="Times New Roman" w:hAnsi="Times New Roman" w:cs="Times New Roman"/>
        </w:rPr>
      </w:pPr>
    </w:p>
    <w:p>
      <w:pPr>
        <w:pStyle w:val="2"/>
        <w:spacing w:before="120" w:after="120"/>
        <w:ind w:firstLine="602"/>
        <w:rPr>
          <w:rFonts w:hint="default" w:ascii="Times New Roman" w:hAnsi="Times New Roman" w:cs="Times New Roman"/>
        </w:rPr>
      </w:pPr>
      <w:r>
        <w:rPr>
          <w:rFonts w:hint="default" w:ascii="Times New Roman" w:hAnsi="Times New Roman" w:cs="Times New Roman"/>
        </w:rPr>
        <w:t>表七（续）</w:t>
      </w:r>
    </w:p>
    <w:tbl>
      <w:tblPr>
        <w:tblStyle w:val="12"/>
        <w:tblW w:w="905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730" w:hRule="atLeast"/>
        </w:trPr>
        <w:tc>
          <w:tcPr>
            <w:tcW w:w="9056" w:type="dxa"/>
            <w:vAlign w:val="top"/>
          </w:tcPr>
          <w:p>
            <w:pPr>
              <w:pStyle w:val="4"/>
              <w:spacing w:after="120"/>
              <w:ind w:left="0" w:leftChars="0" w:firstLine="0" w:firstLineChars="0"/>
              <w:rPr>
                <w:rFonts w:hint="eastAsia" w:cs="Times New Roman"/>
                <w:b w:val="0"/>
                <w:bCs/>
                <w:lang w:val="en-US" w:eastAsia="zh-CN"/>
              </w:rPr>
            </w:pPr>
            <w:r>
              <w:rPr>
                <w:rFonts w:hint="eastAsia" w:ascii="Times New Roman" w:hAnsi="Times New Roman" w:cs="Times New Roman"/>
                <w:b w:val="0"/>
                <w:bCs/>
                <w:lang w:val="en-US" w:eastAsia="zh-CN"/>
              </w:rPr>
              <w:t>用于附近农田施肥；废塑料袋分类收集后外售废品收购站回收利用。</w:t>
            </w:r>
            <w:r>
              <w:rPr>
                <w:rFonts w:hint="default" w:ascii="Times New Roman" w:hAnsi="Times New Roman" w:cs="Times New Roman"/>
                <w:b w:val="0"/>
                <w:bCs/>
                <w:lang w:val="en-US" w:eastAsia="zh-CN"/>
              </w:rPr>
              <w:t>本项目产生的固废去向明确，不外排，可有效地防止固体废弃物的逸散和对环境的二次污染，不会对周围环境造成影响。</w:t>
            </w:r>
          </w:p>
          <w:p>
            <w:pPr>
              <w:pStyle w:val="4"/>
              <w:spacing w:after="120"/>
              <w:ind w:firstLine="562"/>
              <w:rPr>
                <w:rFonts w:hint="default" w:ascii="Times New Roman" w:hAnsi="Times New Roman" w:cs="Times New Roman"/>
              </w:rPr>
            </w:pPr>
            <w:r>
              <w:rPr>
                <w:rFonts w:hint="eastAsia" w:cs="Times New Roman"/>
                <w:lang w:val="en-US" w:eastAsia="zh-CN"/>
              </w:rPr>
              <w:t>5、</w:t>
            </w:r>
            <w:r>
              <w:rPr>
                <w:rFonts w:hint="default" w:ascii="Times New Roman" w:hAnsi="Times New Roman" w:cs="Times New Roman"/>
              </w:rPr>
              <w:t>公众意见调查</w:t>
            </w:r>
          </w:p>
          <w:p>
            <w:pPr>
              <w:ind w:firstLine="560"/>
              <w:rPr>
                <w:rFonts w:hint="default" w:ascii="Times New Roman" w:hAnsi="Times New Roman" w:cs="Times New Roman"/>
              </w:rPr>
            </w:pPr>
            <w:r>
              <w:rPr>
                <w:rFonts w:hint="default" w:ascii="Times New Roman" w:hAnsi="Times New Roman" w:cs="Times New Roman"/>
              </w:rPr>
              <w:t>本项目企业设计、建设和试生产过程中，按照环境影响评价及其批复文件的要求，环保设施与主体工程同步设计，同步建设，同步投产使用。监测期间发放公众意见调查表30份，收回有效公众意见调查表30份。经统计，被调查者对该项目持满意态度，认为该项目的建设没有给生活和工作带来影响。</w:t>
            </w:r>
          </w:p>
          <w:p>
            <w:pPr>
              <w:pStyle w:val="4"/>
              <w:numPr>
                <w:ilvl w:val="4"/>
                <w:numId w:val="0"/>
              </w:numPr>
              <w:spacing w:after="120"/>
              <w:ind w:leftChars="200"/>
              <w:rPr>
                <w:rFonts w:hint="default" w:ascii="Times New Roman" w:hAnsi="Times New Roman" w:cs="Times New Roman"/>
              </w:rPr>
            </w:pPr>
            <w:r>
              <w:rPr>
                <w:rFonts w:hint="eastAsia" w:cs="Times New Roman"/>
                <w:lang w:val="en-US" w:eastAsia="zh-CN"/>
              </w:rPr>
              <w:t>6、</w:t>
            </w:r>
            <w:r>
              <w:rPr>
                <w:rFonts w:hint="default" w:ascii="Times New Roman" w:hAnsi="Times New Roman" w:cs="Times New Roman"/>
              </w:rPr>
              <w:t>环境管理检查</w:t>
            </w:r>
          </w:p>
          <w:p>
            <w:pPr>
              <w:ind w:firstLine="560"/>
              <w:rPr>
                <w:rFonts w:hint="default" w:ascii="Times New Roman" w:hAnsi="Times New Roman" w:cs="Times New Roman"/>
              </w:rPr>
            </w:pPr>
            <w:r>
              <w:rPr>
                <w:rFonts w:hint="default" w:ascii="Times New Roman" w:hAnsi="Times New Roman" w:cs="Times New Roman"/>
              </w:rPr>
              <w:t>企业编制了《环境保护管理制度》等环保管理制度，以及《环境污染事故应急预案》等环境风险事故应急预案。企业采取了相应的风险应急措施。</w:t>
            </w:r>
          </w:p>
          <w:p>
            <w:pPr>
              <w:pStyle w:val="4"/>
              <w:spacing w:after="120"/>
              <w:ind w:firstLine="562"/>
              <w:rPr>
                <w:rFonts w:hint="default" w:ascii="Times New Roman" w:hAnsi="Times New Roman" w:cs="Times New Roman"/>
              </w:rPr>
            </w:pPr>
            <w:r>
              <w:rPr>
                <w:rFonts w:hint="eastAsia" w:cs="Times New Roman"/>
                <w:lang w:val="en-US" w:eastAsia="zh-CN"/>
              </w:rPr>
              <w:t>7、</w:t>
            </w:r>
            <w:r>
              <w:rPr>
                <w:rFonts w:hint="default" w:ascii="Times New Roman" w:hAnsi="Times New Roman" w:cs="Times New Roman"/>
              </w:rPr>
              <w:t>验收监测结论</w:t>
            </w:r>
          </w:p>
          <w:p>
            <w:pPr>
              <w:ind w:left="0" w:leftChars="0" w:firstLine="0" w:firstLineChars="0"/>
              <w:rPr>
                <w:rFonts w:hint="default" w:ascii="Times New Roman" w:hAnsi="Times New Roman" w:eastAsia="宋体" w:cs="Times New Roman"/>
                <w:lang w:val="en-US" w:eastAsia="zh-CN"/>
              </w:rPr>
            </w:pPr>
            <w:r>
              <w:rPr>
                <w:rFonts w:hint="eastAsia" w:ascii="Times New Roman" w:hAnsi="Times New Roman" w:cs="Times New Roman"/>
                <w:b/>
                <w:bCs/>
                <w:lang w:val="en-US" w:eastAsia="zh-CN"/>
              </w:rPr>
              <w:t xml:space="preserve">    </w:t>
            </w:r>
            <w:r>
              <w:rPr>
                <w:rFonts w:hint="default" w:ascii="Times New Roman" w:hAnsi="Times New Roman" w:cs="Times New Roman"/>
                <w:b/>
                <w:bCs/>
              </w:rPr>
              <w:t>综上所述，在项目设计、建设、投产过程中，</w:t>
            </w:r>
            <w:r>
              <w:rPr>
                <w:rFonts w:hint="eastAsia" w:ascii="Times New Roman" w:hAnsi="Times New Roman" w:cs="Times New Roman"/>
                <w:b/>
                <w:bCs/>
                <w:lang w:eastAsia="zh-CN"/>
              </w:rPr>
              <w:t>四川省眉山市金庄新材料科技有限公司</w:t>
            </w:r>
            <w:r>
              <w:rPr>
                <w:rFonts w:hint="default" w:ascii="Times New Roman" w:hAnsi="Times New Roman" w:cs="Times New Roman"/>
                <w:b/>
                <w:bCs/>
              </w:rPr>
              <w:t>“</w:t>
            </w:r>
            <w:r>
              <w:rPr>
                <w:rFonts w:hint="eastAsia" w:ascii="Times New Roman" w:hAnsi="Times New Roman" w:cs="Times New Roman"/>
                <w:b/>
                <w:bCs/>
                <w:lang w:val="en-US" w:eastAsia="zh-CN"/>
              </w:rPr>
              <w:t>2#厂房建设项目</w:t>
            </w:r>
            <w:r>
              <w:rPr>
                <w:rFonts w:hint="default" w:ascii="Times New Roman" w:hAnsi="Times New Roman" w:cs="Times New Roman"/>
                <w:b/>
                <w:bCs/>
              </w:rPr>
              <w:t>”基本执行了环境影响评价法和“三同时”制度。依据201</w:t>
            </w:r>
            <w:r>
              <w:rPr>
                <w:rFonts w:hint="default" w:ascii="Times New Roman" w:hAnsi="Times New Roman" w:cs="Times New Roman"/>
                <w:b/>
                <w:bCs/>
                <w:lang w:val="en-US" w:eastAsia="zh-CN"/>
              </w:rPr>
              <w:t>7</w:t>
            </w:r>
            <w:r>
              <w:rPr>
                <w:rFonts w:hint="default" w:ascii="Times New Roman" w:hAnsi="Times New Roman" w:cs="Times New Roman"/>
                <w:b/>
                <w:bCs/>
              </w:rPr>
              <w:t>年</w:t>
            </w:r>
            <w:r>
              <w:rPr>
                <w:rFonts w:hint="eastAsia" w:ascii="Times New Roman" w:hAnsi="Times New Roman" w:cs="Times New Roman"/>
                <w:b/>
                <w:bCs/>
                <w:lang w:val="en-US" w:eastAsia="zh-CN"/>
              </w:rPr>
              <w:t>5</w:t>
            </w:r>
            <w:r>
              <w:rPr>
                <w:rFonts w:hint="default" w:ascii="Times New Roman" w:hAnsi="Times New Roman" w:cs="Times New Roman"/>
                <w:b/>
                <w:bCs/>
              </w:rPr>
              <w:t>月</w:t>
            </w:r>
            <w:r>
              <w:rPr>
                <w:rFonts w:hint="eastAsia" w:ascii="Times New Roman" w:hAnsi="Times New Roman" w:cs="Times New Roman"/>
                <w:b/>
                <w:bCs/>
                <w:lang w:val="en-US" w:eastAsia="zh-CN"/>
              </w:rPr>
              <w:t>2</w:t>
            </w:r>
            <w:r>
              <w:rPr>
                <w:rFonts w:hint="default" w:ascii="Times New Roman" w:hAnsi="Times New Roman" w:cs="Times New Roman"/>
                <w:b/>
                <w:bCs/>
                <w:lang w:val="en-US" w:eastAsia="zh-CN"/>
              </w:rPr>
              <w:t>4</w:t>
            </w:r>
            <w:r>
              <w:rPr>
                <w:rFonts w:hint="default" w:ascii="Times New Roman" w:hAnsi="Times New Roman" w:cs="Times New Roman"/>
                <w:b/>
                <w:bCs/>
              </w:rPr>
              <w:t>日、</w:t>
            </w:r>
            <w:r>
              <w:rPr>
                <w:rFonts w:hint="eastAsia" w:ascii="Times New Roman" w:hAnsi="Times New Roman" w:cs="Times New Roman"/>
                <w:b/>
                <w:bCs/>
                <w:lang w:val="en-US" w:eastAsia="zh-CN"/>
              </w:rPr>
              <w:t>5</w:t>
            </w:r>
            <w:r>
              <w:rPr>
                <w:rFonts w:hint="default" w:ascii="Times New Roman" w:hAnsi="Times New Roman" w:cs="Times New Roman"/>
                <w:b/>
                <w:bCs/>
              </w:rPr>
              <w:t>月</w:t>
            </w:r>
            <w:r>
              <w:rPr>
                <w:rFonts w:hint="eastAsia" w:ascii="Times New Roman" w:hAnsi="Times New Roman" w:cs="Times New Roman"/>
                <w:b/>
                <w:bCs/>
                <w:lang w:val="en-US" w:eastAsia="zh-CN"/>
              </w:rPr>
              <w:t>2</w:t>
            </w:r>
            <w:r>
              <w:rPr>
                <w:rFonts w:hint="default" w:ascii="Times New Roman" w:hAnsi="Times New Roman" w:cs="Times New Roman"/>
                <w:b/>
                <w:bCs/>
                <w:lang w:val="en-US" w:eastAsia="zh-CN"/>
              </w:rPr>
              <w:t>5</w:t>
            </w:r>
            <w:r>
              <w:rPr>
                <w:rFonts w:hint="default" w:ascii="Times New Roman" w:hAnsi="Times New Roman" w:cs="Times New Roman"/>
                <w:b/>
                <w:bCs/>
              </w:rPr>
              <w:t>日现场验收监测结果，在生产工况正常，环保设施运行正常的情况下，验收监测期间，项目监测点位厂界噪声指标满足《工业企业厂界环境噪声排放标准》（GB</w:t>
            </w:r>
            <w:bookmarkStart w:id="0" w:name="_GoBack"/>
            <w:bookmarkEnd w:id="0"/>
            <w:r>
              <w:rPr>
                <w:rFonts w:hint="default" w:ascii="Times New Roman" w:hAnsi="Times New Roman" w:cs="Times New Roman"/>
                <w:b/>
                <w:bCs/>
              </w:rPr>
              <w:t xml:space="preserve">12348-2008） </w:t>
            </w:r>
          </w:p>
        </w:tc>
      </w:tr>
    </w:tbl>
    <w:p>
      <w:pPr>
        <w:ind w:left="0" w:leftChars="0" w:firstLine="0" w:firstLineChars="0"/>
        <w:rPr>
          <w:rFonts w:hint="default" w:ascii="Times New Roman" w:hAnsi="Times New Roman" w:cs="Times New Roman"/>
        </w:rPr>
      </w:pPr>
    </w:p>
    <w:p>
      <w:pPr>
        <w:pStyle w:val="2"/>
        <w:spacing w:before="120" w:after="120"/>
        <w:ind w:left="0" w:leftChars="0" w:firstLine="0" w:firstLineChars="0"/>
        <w:rPr>
          <w:rFonts w:hint="default" w:ascii="Times New Roman" w:hAnsi="Times New Roman" w:cs="Times New Roman"/>
        </w:rPr>
      </w:pPr>
      <w:r>
        <w:rPr>
          <w:rFonts w:hint="eastAsia" w:ascii="Times New Roman" w:hAnsi="Times New Roman" w:cs="Times New Roman"/>
          <w:lang w:val="en-US" w:eastAsia="zh-CN"/>
        </w:rPr>
        <w:t xml:space="preserve">    </w:t>
      </w:r>
      <w:r>
        <w:rPr>
          <w:rFonts w:hint="default" w:ascii="Times New Roman" w:hAnsi="Times New Roman" w:cs="Times New Roman"/>
        </w:rPr>
        <w:t>表七（续）</w:t>
      </w:r>
    </w:p>
    <w:tbl>
      <w:tblPr>
        <w:tblStyle w:val="12"/>
        <w:tblW w:w="905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730" w:hRule="atLeast"/>
        </w:trPr>
        <w:tc>
          <w:tcPr>
            <w:tcW w:w="9056" w:type="dxa"/>
            <w:vAlign w:val="top"/>
          </w:tcPr>
          <w:p>
            <w:pPr>
              <w:ind w:firstLine="0" w:firstLineChars="0"/>
              <w:rPr>
                <w:rFonts w:hint="default" w:ascii="Times New Roman" w:hAnsi="Times New Roman" w:cs="Times New Roman"/>
                <w:b/>
                <w:bCs/>
              </w:rPr>
            </w:pPr>
            <w:r>
              <w:rPr>
                <w:rFonts w:hint="default" w:ascii="Times New Roman" w:hAnsi="Times New Roman" w:cs="Times New Roman"/>
                <w:b/>
                <w:bCs/>
              </w:rPr>
              <w:t>3类标准要求</w:t>
            </w:r>
            <w:r>
              <w:rPr>
                <w:rFonts w:hint="default" w:ascii="Times New Roman" w:hAnsi="Times New Roman" w:cs="Times New Roman"/>
                <w:b/>
                <w:bCs/>
                <w:szCs w:val="21"/>
              </w:rPr>
              <w:t>；</w:t>
            </w:r>
            <w:r>
              <w:rPr>
                <w:rFonts w:hint="default" w:ascii="Times New Roman" w:hAnsi="Times New Roman" w:cs="Times New Roman"/>
                <w:b/>
                <w:bCs/>
              </w:rPr>
              <w:t>项目监测点位</w:t>
            </w:r>
            <w:r>
              <w:rPr>
                <w:rFonts w:hint="eastAsia" w:ascii="Times New Roman" w:hAnsi="Times New Roman" w:cs="Times New Roman"/>
                <w:b/>
                <w:bCs/>
                <w:lang w:eastAsia="zh-CN"/>
              </w:rPr>
              <w:t>无组织废气</w:t>
            </w:r>
            <w:r>
              <w:rPr>
                <w:rFonts w:hint="default" w:ascii="Times New Roman" w:hAnsi="Times New Roman" w:cs="Times New Roman"/>
                <w:b/>
                <w:bCs/>
              </w:rPr>
              <w:t>指标满足</w:t>
            </w:r>
            <w:r>
              <w:rPr>
                <w:rFonts w:hint="default" w:ascii="Times New Roman" w:hAnsi="Times New Roman" w:cs="Times New Roman"/>
                <w:b/>
                <w:bCs/>
                <w:sz w:val="28"/>
                <w:szCs w:val="28"/>
              </w:rPr>
              <w:t>《大气污染物综合排放标准》（GB 16297-1996）表2中无组织排放监控浓度限值标准</w:t>
            </w:r>
            <w:r>
              <w:rPr>
                <w:rFonts w:hint="eastAsia" w:ascii="Times New Roman" w:hAnsi="Times New Roman" w:cs="Times New Roman"/>
                <w:b/>
                <w:bCs/>
                <w:sz w:val="28"/>
                <w:szCs w:val="28"/>
                <w:lang w:eastAsia="zh-CN"/>
              </w:rPr>
              <w:t>。</w:t>
            </w:r>
            <w:r>
              <w:rPr>
                <w:rFonts w:hint="default" w:ascii="Times New Roman" w:hAnsi="Times New Roman" w:cs="Times New Roman"/>
                <w:b/>
                <w:bCs/>
              </w:rPr>
              <w:t>固体废物采取了妥善的处理措施；验收监测期间，发放公众意见调查表30份，收回有效公众意见调查表30份，结果表明公众对该项目的环保工作表示满意。企业制定了环保管理制度和突发环境事件应急预案，明确了环保组织机构、风险事故应急处理机构与其职责，落实了各项风险防范措施。</w:t>
            </w:r>
          </w:p>
          <w:p>
            <w:pPr>
              <w:pStyle w:val="3"/>
              <w:numPr>
                <w:ilvl w:val="0"/>
                <w:numId w:val="19"/>
              </w:numPr>
              <w:spacing w:before="120"/>
              <w:rPr>
                <w:rFonts w:hint="default" w:ascii="Times New Roman" w:hAnsi="Times New Roman" w:cs="Times New Roman"/>
                <w:lang w:val="en-US" w:eastAsia="zh-CN"/>
              </w:rPr>
            </w:pPr>
            <w:r>
              <w:rPr>
                <w:rFonts w:hint="default" w:ascii="Times New Roman" w:hAnsi="Times New Roman" w:cs="Times New Roman"/>
                <w:lang w:val="en-US" w:eastAsia="zh-CN"/>
              </w:rPr>
              <w:t>建议</w:t>
            </w:r>
          </w:p>
          <w:p>
            <w:pPr>
              <w:numPr>
                <w:ilvl w:val="0"/>
                <w:numId w:val="20"/>
              </w:numPr>
              <w:ind w:firstLine="562"/>
              <w:rPr>
                <w:rFonts w:hint="default" w:ascii="Times New Roman" w:hAnsi="Times New Roman" w:cs="Times New Roman"/>
                <w:lang w:val="en-US" w:eastAsia="zh-CN"/>
              </w:rPr>
            </w:pPr>
            <w:r>
              <w:rPr>
                <w:rFonts w:hint="default" w:ascii="Times New Roman" w:hAnsi="Times New Roman" w:cs="Times New Roman"/>
              </w:rPr>
              <w:t>加强对环保设施的管理、监督和维护，确保环保设施正常运行，</w:t>
            </w:r>
          </w:p>
          <w:p>
            <w:pPr>
              <w:numPr>
                <w:ilvl w:val="0"/>
                <w:numId w:val="0"/>
              </w:numPr>
              <w:rPr>
                <w:rFonts w:hint="default" w:ascii="Times New Roman" w:hAnsi="Times New Roman" w:cs="Times New Roman"/>
                <w:lang w:eastAsia="zh-CN"/>
              </w:rPr>
            </w:pPr>
            <w:r>
              <w:rPr>
                <w:rFonts w:hint="default" w:ascii="Times New Roman" w:hAnsi="Times New Roman" w:cs="Times New Roman"/>
                <w:lang w:eastAsia="zh-CN"/>
              </w:rPr>
              <w:t>各项环保措施按规定施行。</w:t>
            </w:r>
          </w:p>
          <w:p>
            <w:pPr>
              <w:ind w:left="0" w:leftChars="0" w:firstLine="560" w:firstLineChars="0"/>
              <w:rPr>
                <w:rFonts w:hint="default" w:ascii="Times New Roman" w:hAnsi="Times New Roman" w:cs="Times New Roman"/>
                <w:lang w:val="en-US" w:eastAsia="zh-CN"/>
              </w:rPr>
            </w:pPr>
            <w:r>
              <w:rPr>
                <w:rFonts w:hint="eastAsia" w:ascii="Times New Roman" w:hAnsi="Times New Roman" w:cs="Times New Roman"/>
                <w:lang w:val="en-US" w:eastAsia="zh-CN"/>
              </w:rPr>
              <w:t>2、保证应急预案的实施</w:t>
            </w:r>
            <w:r>
              <w:rPr>
                <w:rFonts w:hint="default" w:ascii="Times New Roman" w:hAnsi="Times New Roman" w:cs="Times New Roman"/>
                <w:lang w:val="en-US" w:eastAsia="zh-CN"/>
              </w:rPr>
              <w:t>，落实环境风险防范措施及事故防范、减缓措施，以满足环境风险要求，严防事故导致环境污染的产生，确保环境安全。</w:t>
            </w:r>
          </w:p>
          <w:p>
            <w:pPr>
              <w:ind w:left="0" w:leftChars="0" w:firstLine="560" w:firstLineChars="0"/>
              <w:rPr>
                <w:rFonts w:hint="default" w:ascii="Times New Roman" w:hAnsi="Times New Roman" w:cs="Times New Roman"/>
                <w:lang w:val="en-US" w:eastAsia="zh-CN"/>
              </w:rPr>
            </w:pPr>
            <w:r>
              <w:rPr>
                <w:rFonts w:hint="eastAsia" w:ascii="Times New Roman" w:hAnsi="Times New Roman" w:cs="Times New Roman"/>
                <w:lang w:val="en-US" w:eastAsia="zh-CN"/>
              </w:rPr>
              <w:t>3</w:t>
            </w:r>
            <w:r>
              <w:rPr>
                <w:rFonts w:hint="default" w:ascii="Times New Roman" w:hAnsi="Times New Roman" w:cs="Times New Roman"/>
                <w:lang w:val="en-US" w:eastAsia="zh-CN"/>
              </w:rPr>
              <w:t>、</w:t>
            </w:r>
            <w:r>
              <w:rPr>
                <w:rFonts w:hint="default" w:ascii="Times New Roman" w:hAnsi="Times New Roman" w:cs="Times New Roman"/>
              </w:rPr>
              <w:t>加强</w:t>
            </w:r>
            <w:r>
              <w:rPr>
                <w:rFonts w:hint="eastAsia" w:ascii="Times New Roman" w:hAnsi="Times New Roman" w:cs="Times New Roman"/>
                <w:lang w:eastAsia="zh-CN"/>
              </w:rPr>
              <w:t>固废处理措施的</w:t>
            </w:r>
            <w:r>
              <w:rPr>
                <w:rFonts w:hint="default" w:ascii="Times New Roman" w:hAnsi="Times New Roman" w:cs="Times New Roman"/>
              </w:rPr>
              <w:t>管理工作，</w:t>
            </w:r>
            <w:r>
              <w:rPr>
                <w:rFonts w:hint="eastAsia" w:ascii="Times New Roman" w:hAnsi="Times New Roman" w:cs="Times New Roman"/>
                <w:lang w:eastAsia="zh-CN"/>
              </w:rPr>
              <w:t>确保生产过程中固废处理做到有迹可循，杜绝固废随意排放。</w:t>
            </w:r>
          </w:p>
          <w:p>
            <w:pPr>
              <w:numPr>
                <w:ilvl w:val="0"/>
                <w:numId w:val="0"/>
              </w:numPr>
              <w:rPr>
                <w:rFonts w:hint="default" w:ascii="Times New Roman" w:hAnsi="Times New Roman" w:cs="Times New Roman"/>
                <w:lang w:val="en-US" w:eastAsia="zh-CN"/>
              </w:rPr>
            </w:pPr>
          </w:p>
        </w:tc>
      </w:tr>
    </w:tbl>
    <w:p>
      <w:pPr>
        <w:ind w:left="0" w:leftChars="0" w:firstLine="0" w:firstLineChars="0"/>
        <w:rPr>
          <w:rFonts w:hint="default" w:ascii="Times New Roman" w:hAnsi="Times New Roman" w:cs="Times New Roman"/>
        </w:rPr>
      </w:pPr>
    </w:p>
    <w:p>
      <w:pPr>
        <w:ind w:left="0" w:leftChars="0" w:firstLine="0" w:firstLineChars="0"/>
        <w:rPr>
          <w:rFonts w:hint="default" w:ascii="Times New Roman" w:hAnsi="Times New Roman" w:cs="Times New Roman"/>
        </w:rPr>
        <w:sectPr>
          <w:footerReference r:id="rId11" w:type="default"/>
          <w:type w:val="continuous"/>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48" w:beforeLines="20"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建设项目工程竣工环境保护“三同时”验收登记表</w:t>
      </w:r>
    </w:p>
    <w:p>
      <w:pPr>
        <w:keepNext w:val="0"/>
        <w:keepLines w:val="0"/>
        <w:pageBreakBefore w:val="0"/>
        <w:widowControl w:val="0"/>
        <w:kinsoku/>
        <w:wordWrap/>
        <w:overflowPunct/>
        <w:topLinePunct w:val="0"/>
        <w:autoSpaceDE/>
        <w:autoSpaceDN/>
        <w:bidi w:val="0"/>
        <w:adjustRightInd/>
        <w:snapToGrid/>
        <w:spacing w:before="48" w:beforeLines="20" w:after="120" w:afterLines="50" w:line="0" w:lineRule="atLeast"/>
        <w:ind w:left="0" w:leftChars="0" w:right="0" w:rightChars="0" w:firstLine="0" w:firstLineChars="0"/>
        <w:jc w:val="left"/>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填表单位(盖章):四川省中晟环保科技有限公司                                          填表人(签字):                                   项目经办人(签字):</w:t>
      </w:r>
    </w:p>
    <w:tbl>
      <w:tblPr>
        <w:tblStyle w:val="12"/>
        <w:tblW w:w="15059"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4"/>
        <w:gridCol w:w="1682"/>
        <w:gridCol w:w="232"/>
        <w:gridCol w:w="949"/>
        <w:gridCol w:w="261"/>
        <w:gridCol w:w="470"/>
        <w:gridCol w:w="366"/>
        <w:gridCol w:w="85"/>
        <w:gridCol w:w="463"/>
        <w:gridCol w:w="308"/>
        <w:gridCol w:w="360"/>
        <w:gridCol w:w="311"/>
        <w:gridCol w:w="968"/>
        <w:gridCol w:w="327"/>
        <w:gridCol w:w="868"/>
        <w:gridCol w:w="380"/>
        <w:gridCol w:w="801"/>
        <w:gridCol w:w="1106"/>
        <w:gridCol w:w="1191"/>
        <w:gridCol w:w="141"/>
        <w:gridCol w:w="332"/>
        <w:gridCol w:w="708"/>
        <w:gridCol w:w="679"/>
        <w:gridCol w:w="503"/>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43" w:hRule="atLeast"/>
          <w:jc w:val="center"/>
        </w:trPr>
        <w:tc>
          <w:tcPr>
            <w:tcW w:w="594"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建设</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项目</w:t>
            </w:r>
          </w:p>
        </w:tc>
        <w:tc>
          <w:tcPr>
            <w:tcW w:w="1914"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项目名称</w:t>
            </w:r>
          </w:p>
        </w:tc>
        <w:tc>
          <w:tcPr>
            <w:tcW w:w="6116" w:type="dxa"/>
            <w:gridSpan w:val="1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eastAsia" w:ascii="Times New Roman" w:hAnsi="Times New Roman" w:cs="Times New Roman"/>
                <w:sz w:val="18"/>
                <w:szCs w:val="18"/>
                <w:lang w:val="en-US" w:eastAsia="zh-CN"/>
              </w:rPr>
              <w:t>2#厂房建设项目</w:t>
            </w:r>
          </w:p>
        </w:tc>
        <w:tc>
          <w:tcPr>
            <w:tcW w:w="1907"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建设地点</w:t>
            </w:r>
          </w:p>
        </w:tc>
        <w:tc>
          <w:tcPr>
            <w:tcW w:w="4528" w:type="dxa"/>
            <w:gridSpan w:val="7"/>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eastAsia" w:ascii="Times New Roman" w:hAnsi="Times New Roman" w:cs="Times New Roman"/>
                <w:sz w:val="18"/>
                <w:szCs w:val="18"/>
                <w:lang w:eastAsia="zh-CN"/>
              </w:rPr>
              <w:t>眉山经济开发区新区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2" w:hRule="atLeast"/>
          <w:jc w:val="center"/>
        </w:trPr>
        <w:tc>
          <w:tcPr>
            <w:tcW w:w="59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p>
        </w:tc>
        <w:tc>
          <w:tcPr>
            <w:tcW w:w="1914"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建设单位</w:t>
            </w:r>
          </w:p>
        </w:tc>
        <w:tc>
          <w:tcPr>
            <w:tcW w:w="6116" w:type="dxa"/>
            <w:gridSpan w:val="1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eastAsia" w:ascii="Times New Roman" w:hAnsi="Times New Roman" w:cs="Times New Roman"/>
                <w:sz w:val="18"/>
                <w:szCs w:val="18"/>
                <w:lang w:eastAsia="zh-CN"/>
              </w:rPr>
              <w:t>四川省眉山市金庄新材料科技有限公司</w:t>
            </w:r>
          </w:p>
        </w:tc>
        <w:tc>
          <w:tcPr>
            <w:tcW w:w="1907"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邮编</w:t>
            </w:r>
          </w:p>
        </w:tc>
        <w:tc>
          <w:tcPr>
            <w:tcW w:w="1332"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620010</w:t>
            </w:r>
          </w:p>
        </w:tc>
        <w:tc>
          <w:tcPr>
            <w:tcW w:w="1719"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联系电话</w:t>
            </w:r>
          </w:p>
        </w:tc>
        <w:tc>
          <w:tcPr>
            <w:tcW w:w="1477"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18990301616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2" w:hRule="atLeast"/>
          <w:jc w:val="center"/>
        </w:trPr>
        <w:tc>
          <w:tcPr>
            <w:tcW w:w="59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p>
        </w:tc>
        <w:tc>
          <w:tcPr>
            <w:tcW w:w="1914"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行业类别</w:t>
            </w:r>
          </w:p>
        </w:tc>
        <w:tc>
          <w:tcPr>
            <w:tcW w:w="1680"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Times New Roman" w:hAnsi="Times New Roman" w:cs="Times New Roman"/>
                <w:sz w:val="18"/>
                <w:szCs w:val="18"/>
                <w:lang w:eastAsia="zh-CN"/>
              </w:rPr>
            </w:pPr>
            <w:r>
              <w:rPr>
                <w:rFonts w:hint="eastAsia" w:ascii="Times New Roman" w:hAnsi="Times New Roman" w:cs="Times New Roman"/>
                <w:sz w:val="18"/>
                <w:szCs w:val="18"/>
                <w:lang w:eastAsia="zh-CN"/>
              </w:rPr>
              <w:t>其他仓储业</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eastAsia" w:ascii="Times New Roman" w:hAnsi="Times New Roman" w:cs="Times New Roman"/>
                <w:sz w:val="18"/>
                <w:szCs w:val="18"/>
                <w:lang w:val="en-US" w:eastAsia="zh-CN"/>
              </w:rPr>
              <w:t>G5990</w:t>
            </w:r>
          </w:p>
        </w:tc>
        <w:tc>
          <w:tcPr>
            <w:tcW w:w="914"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建设性质</w:t>
            </w:r>
          </w:p>
        </w:tc>
        <w:tc>
          <w:tcPr>
            <w:tcW w:w="3522" w:type="dxa"/>
            <w:gridSpan w:val="7"/>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eastAsia="微软雅黑" w:cs="Times New Roman"/>
                <w:b/>
                <w:bCs/>
                <w:sz w:val="18"/>
                <w:szCs w:val="18"/>
              </w:rPr>
              <w:sym w:font="Wingdings" w:char="00FE"/>
            </w:r>
            <w:r>
              <w:rPr>
                <w:rFonts w:hint="eastAsia" w:ascii="Times New Roman" w:hAnsi="Times New Roman" w:eastAsia="微软雅黑" w:cs="Times New Roman"/>
                <w:sz w:val="18"/>
                <w:szCs w:val="18"/>
                <w:lang w:val="en-US" w:eastAsia="zh-CN"/>
              </w:rPr>
              <w:t xml:space="preserve"> </w:t>
            </w:r>
            <w:r>
              <w:rPr>
                <w:rFonts w:hint="default" w:ascii="Times New Roman" w:hAnsi="Times New Roman" w:cs="Times New Roman"/>
                <w:b/>
                <w:sz w:val="18"/>
                <w:szCs w:val="18"/>
              </w:rPr>
              <w:t xml:space="preserve">新建 </w:t>
            </w:r>
            <w:r>
              <w:rPr>
                <w:rFonts w:hint="eastAsia" w:ascii="宋体" w:hAnsi="宋体" w:eastAsia="宋体" w:cs="宋体"/>
                <w:b/>
                <w:sz w:val="18"/>
                <w:szCs w:val="18"/>
              </w:rPr>
              <w:t>□</w:t>
            </w:r>
            <w:r>
              <w:rPr>
                <w:rFonts w:hint="default" w:ascii="Times New Roman" w:hAnsi="Times New Roman" w:cs="Times New Roman"/>
                <w:b/>
                <w:sz w:val="18"/>
                <w:szCs w:val="18"/>
              </w:rPr>
              <w:t xml:space="preserve">改扩建 </w:t>
            </w:r>
            <w:r>
              <w:rPr>
                <w:rFonts w:hint="eastAsia" w:ascii="宋体" w:hAnsi="宋体" w:eastAsia="宋体" w:cs="宋体"/>
                <w:b/>
                <w:sz w:val="18"/>
                <w:szCs w:val="18"/>
              </w:rPr>
              <w:t xml:space="preserve"> □</w:t>
            </w:r>
            <w:r>
              <w:rPr>
                <w:rFonts w:hint="default" w:ascii="Times New Roman" w:hAnsi="Times New Roman" w:cs="Times New Roman"/>
                <w:b/>
                <w:sz w:val="18"/>
                <w:szCs w:val="18"/>
              </w:rPr>
              <w:t>技术改造</w:t>
            </w:r>
          </w:p>
        </w:tc>
        <w:tc>
          <w:tcPr>
            <w:tcW w:w="1907"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建设项目开工日期</w:t>
            </w:r>
          </w:p>
        </w:tc>
        <w:tc>
          <w:tcPr>
            <w:tcW w:w="1332"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w:t>
            </w:r>
          </w:p>
        </w:tc>
        <w:tc>
          <w:tcPr>
            <w:tcW w:w="1719"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投入运行日期</w:t>
            </w:r>
          </w:p>
        </w:tc>
        <w:tc>
          <w:tcPr>
            <w:tcW w:w="1477"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b/>
                <w:sz w:val="18"/>
                <w:szCs w:val="18"/>
                <w:lang w:val="en-US" w:eastAsia="zh-CN"/>
              </w:rPr>
            </w:pPr>
            <w:r>
              <w:rPr>
                <w:rFonts w:hint="default" w:ascii="Times New Roman" w:hAnsi="Times New Roman" w:cs="Times New Roman"/>
                <w:b/>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6" w:hRule="atLeast"/>
          <w:jc w:val="center"/>
        </w:trPr>
        <w:tc>
          <w:tcPr>
            <w:tcW w:w="59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p>
        </w:tc>
        <w:tc>
          <w:tcPr>
            <w:tcW w:w="1914"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设计生产能力</w:t>
            </w:r>
          </w:p>
        </w:tc>
        <w:tc>
          <w:tcPr>
            <w:tcW w:w="6116" w:type="dxa"/>
            <w:gridSpan w:val="1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w:t>
            </w:r>
          </w:p>
        </w:tc>
        <w:tc>
          <w:tcPr>
            <w:tcW w:w="1907"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实际生产能力</w:t>
            </w:r>
          </w:p>
        </w:tc>
        <w:tc>
          <w:tcPr>
            <w:tcW w:w="4528" w:type="dxa"/>
            <w:gridSpan w:val="7"/>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eastAsia" w:ascii="Times New Roman" w:hAnsi="Times New Roman"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2" w:hRule="atLeast"/>
          <w:jc w:val="center"/>
        </w:trPr>
        <w:tc>
          <w:tcPr>
            <w:tcW w:w="59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p>
        </w:tc>
        <w:tc>
          <w:tcPr>
            <w:tcW w:w="1914"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投资总概算(万元)</w:t>
            </w:r>
          </w:p>
        </w:tc>
        <w:tc>
          <w:tcPr>
            <w:tcW w:w="1210"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177</w:t>
            </w:r>
          </w:p>
        </w:tc>
        <w:tc>
          <w:tcPr>
            <w:tcW w:w="2363" w:type="dxa"/>
            <w:gridSpan w:val="7"/>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环保投资总概算(万元)</w:t>
            </w:r>
          </w:p>
        </w:tc>
        <w:tc>
          <w:tcPr>
            <w:tcW w:w="1295"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9.1</w:t>
            </w:r>
          </w:p>
        </w:tc>
        <w:tc>
          <w:tcPr>
            <w:tcW w:w="1248"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所占比例%</w:t>
            </w:r>
          </w:p>
        </w:tc>
        <w:tc>
          <w:tcPr>
            <w:tcW w:w="1907"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5.14</w:t>
            </w:r>
            <w:r>
              <w:rPr>
                <w:rFonts w:hint="default" w:ascii="Times New Roman" w:hAnsi="Times New Roman" w:cs="Times New Roman"/>
                <w:color w:val="000000"/>
                <w:sz w:val="18"/>
                <w:szCs w:val="18"/>
                <w:lang w:val="en-US" w:eastAsia="zh-CN"/>
              </w:rPr>
              <w:t>%</w:t>
            </w:r>
          </w:p>
        </w:tc>
        <w:tc>
          <w:tcPr>
            <w:tcW w:w="1664"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环保设施设计单位</w:t>
            </w:r>
          </w:p>
        </w:tc>
        <w:tc>
          <w:tcPr>
            <w:tcW w:w="2864"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2" w:hRule="atLeast"/>
          <w:jc w:val="center"/>
        </w:trPr>
        <w:tc>
          <w:tcPr>
            <w:tcW w:w="59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p>
        </w:tc>
        <w:tc>
          <w:tcPr>
            <w:tcW w:w="1914"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实际总投资(万元)</w:t>
            </w:r>
          </w:p>
        </w:tc>
        <w:tc>
          <w:tcPr>
            <w:tcW w:w="1210"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177</w:t>
            </w:r>
          </w:p>
        </w:tc>
        <w:tc>
          <w:tcPr>
            <w:tcW w:w="2363" w:type="dxa"/>
            <w:gridSpan w:val="7"/>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实际环保投资(万元)</w:t>
            </w:r>
          </w:p>
        </w:tc>
        <w:tc>
          <w:tcPr>
            <w:tcW w:w="1295"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color w:val="000000"/>
                <w:sz w:val="18"/>
                <w:szCs w:val="18"/>
                <w:lang w:val="en-US" w:eastAsia="zh-CN"/>
              </w:rPr>
            </w:pPr>
            <w:r>
              <w:rPr>
                <w:rFonts w:hint="eastAsia" w:ascii="Times New Roman" w:hAnsi="Times New Roman" w:cs="Times New Roman"/>
                <w:sz w:val="18"/>
                <w:szCs w:val="18"/>
                <w:lang w:val="en-US" w:eastAsia="zh-CN"/>
              </w:rPr>
              <w:t>9.1</w:t>
            </w:r>
          </w:p>
        </w:tc>
        <w:tc>
          <w:tcPr>
            <w:tcW w:w="1248"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所占比例%</w:t>
            </w:r>
          </w:p>
        </w:tc>
        <w:tc>
          <w:tcPr>
            <w:tcW w:w="1907"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5.14</w:t>
            </w:r>
            <w:r>
              <w:rPr>
                <w:rFonts w:hint="default" w:ascii="Times New Roman" w:hAnsi="Times New Roman" w:cs="Times New Roman"/>
                <w:color w:val="000000"/>
                <w:sz w:val="18"/>
                <w:szCs w:val="18"/>
                <w:lang w:val="en-US" w:eastAsia="zh-CN"/>
              </w:rPr>
              <w:t>%</w:t>
            </w:r>
          </w:p>
        </w:tc>
        <w:tc>
          <w:tcPr>
            <w:tcW w:w="1664"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环保设施施工单位</w:t>
            </w:r>
          </w:p>
        </w:tc>
        <w:tc>
          <w:tcPr>
            <w:tcW w:w="2864"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42" w:hRule="atLeast"/>
          <w:jc w:val="center"/>
        </w:trPr>
        <w:tc>
          <w:tcPr>
            <w:tcW w:w="59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p>
        </w:tc>
        <w:tc>
          <w:tcPr>
            <w:tcW w:w="1914"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环评审批部门</w:t>
            </w:r>
          </w:p>
        </w:tc>
        <w:tc>
          <w:tcPr>
            <w:tcW w:w="2046"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eastAsia" w:ascii="Times New Roman" w:hAnsi="Times New Roman" w:cs="Times New Roman"/>
                <w:bCs/>
                <w:sz w:val="18"/>
                <w:szCs w:val="18"/>
                <w:lang w:eastAsia="zh-CN"/>
              </w:rPr>
              <w:t>东坡区</w:t>
            </w:r>
            <w:r>
              <w:rPr>
                <w:rFonts w:hint="default" w:ascii="Times New Roman" w:hAnsi="Times New Roman" w:cs="Times New Roman"/>
                <w:bCs/>
                <w:sz w:val="18"/>
                <w:szCs w:val="18"/>
              </w:rPr>
              <w:t>环境保护局</w:t>
            </w:r>
          </w:p>
        </w:tc>
        <w:tc>
          <w:tcPr>
            <w:tcW w:w="856"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批准文号</w:t>
            </w:r>
          </w:p>
        </w:tc>
        <w:tc>
          <w:tcPr>
            <w:tcW w:w="1966"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eastAsia" w:ascii="Times New Roman" w:hAnsi="Times New Roman" w:cs="Times New Roman"/>
                <w:sz w:val="18"/>
                <w:szCs w:val="18"/>
                <w:lang w:eastAsia="zh-CN"/>
              </w:rPr>
              <w:t>眉东</w:t>
            </w:r>
            <w:r>
              <w:rPr>
                <w:rFonts w:hint="default" w:ascii="Times New Roman" w:hAnsi="Times New Roman" w:cs="Times New Roman"/>
                <w:sz w:val="18"/>
                <w:szCs w:val="18"/>
                <w:lang w:eastAsia="zh-CN"/>
              </w:rPr>
              <w:t>环建</w:t>
            </w:r>
            <w:r>
              <w:rPr>
                <w:rFonts w:hint="eastAsia" w:ascii="Times New Roman" w:hAnsi="Times New Roman" w:cs="Times New Roman"/>
                <w:sz w:val="18"/>
                <w:szCs w:val="18"/>
                <w:lang w:eastAsia="zh-CN"/>
              </w:rPr>
              <w:t>函</w:t>
            </w:r>
            <w:r>
              <w:rPr>
                <w:rFonts w:hint="default" w:ascii="Times New Roman" w:hAnsi="Times New Roman" w:cs="Times New Roman"/>
                <w:sz w:val="18"/>
                <w:szCs w:val="18"/>
                <w:lang w:val="en-US" w:eastAsia="zh-CN"/>
              </w:rPr>
              <w:t>[201</w:t>
            </w:r>
            <w:r>
              <w:rPr>
                <w:rFonts w:hint="eastAsia" w:ascii="Times New Roman" w:hAnsi="Times New Roman" w:cs="Times New Roman"/>
                <w:sz w:val="18"/>
                <w:szCs w:val="18"/>
                <w:lang w:val="en-US" w:eastAsia="zh-CN"/>
              </w:rPr>
              <w:t>7</w:t>
            </w:r>
            <w:r>
              <w:rPr>
                <w:rFonts w:hint="default" w:ascii="Times New Roman" w:hAnsi="Times New Roman" w:cs="Times New Roman"/>
                <w:sz w:val="18"/>
                <w:szCs w:val="18"/>
                <w:lang w:val="en-US" w:eastAsia="zh-CN"/>
              </w:rPr>
              <w:t>]</w:t>
            </w:r>
            <w:r>
              <w:rPr>
                <w:rFonts w:hint="eastAsia" w:ascii="Times New Roman" w:hAnsi="Times New Roman" w:cs="Times New Roman"/>
                <w:sz w:val="18"/>
                <w:szCs w:val="18"/>
                <w:lang w:val="en-US" w:eastAsia="zh-CN"/>
              </w:rPr>
              <w:t>6</w:t>
            </w:r>
            <w:r>
              <w:rPr>
                <w:rFonts w:hint="default" w:ascii="Times New Roman" w:hAnsi="Times New Roman" w:cs="Times New Roman"/>
                <w:sz w:val="18"/>
                <w:szCs w:val="18"/>
                <w:lang w:val="en-US" w:eastAsia="zh-CN"/>
              </w:rPr>
              <w:t>号</w:t>
            </w:r>
          </w:p>
        </w:tc>
        <w:tc>
          <w:tcPr>
            <w:tcW w:w="1248"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批准日期</w:t>
            </w:r>
          </w:p>
        </w:tc>
        <w:tc>
          <w:tcPr>
            <w:tcW w:w="1907"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b/>
                <w:sz w:val="18"/>
                <w:szCs w:val="18"/>
                <w:lang w:val="en-US" w:eastAsia="zh-CN"/>
              </w:rPr>
            </w:pPr>
            <w:r>
              <w:rPr>
                <w:rFonts w:hint="default" w:ascii="Times New Roman" w:hAnsi="Times New Roman" w:cs="Times New Roman"/>
                <w:b w:val="0"/>
                <w:bCs/>
                <w:sz w:val="18"/>
                <w:szCs w:val="18"/>
                <w:lang w:val="en-US" w:eastAsia="zh-CN"/>
              </w:rPr>
              <w:t>201</w:t>
            </w:r>
            <w:r>
              <w:rPr>
                <w:rFonts w:hint="eastAsia" w:ascii="Times New Roman" w:hAnsi="Times New Roman" w:cs="Times New Roman"/>
                <w:b w:val="0"/>
                <w:bCs/>
                <w:sz w:val="18"/>
                <w:szCs w:val="18"/>
                <w:lang w:val="en-US" w:eastAsia="zh-CN"/>
              </w:rPr>
              <w:t>7</w:t>
            </w:r>
            <w:r>
              <w:rPr>
                <w:rFonts w:hint="default" w:ascii="Times New Roman" w:hAnsi="Times New Roman" w:cs="Times New Roman"/>
                <w:b w:val="0"/>
                <w:bCs/>
                <w:sz w:val="18"/>
                <w:szCs w:val="18"/>
                <w:lang w:val="en-US" w:eastAsia="zh-CN"/>
              </w:rPr>
              <w:t>年</w:t>
            </w:r>
            <w:r>
              <w:rPr>
                <w:rFonts w:hint="eastAsia" w:ascii="Times New Roman" w:hAnsi="Times New Roman" w:cs="Times New Roman"/>
                <w:b w:val="0"/>
                <w:bCs/>
                <w:sz w:val="18"/>
                <w:szCs w:val="18"/>
                <w:lang w:val="en-US" w:eastAsia="zh-CN"/>
              </w:rPr>
              <w:t>2</w:t>
            </w:r>
            <w:r>
              <w:rPr>
                <w:rFonts w:hint="default" w:ascii="Times New Roman" w:hAnsi="Times New Roman" w:cs="Times New Roman"/>
                <w:b w:val="0"/>
                <w:bCs/>
                <w:sz w:val="18"/>
                <w:szCs w:val="18"/>
                <w:lang w:val="en-US" w:eastAsia="zh-CN"/>
              </w:rPr>
              <w:t>月1</w:t>
            </w:r>
            <w:r>
              <w:rPr>
                <w:rFonts w:hint="eastAsia" w:ascii="Times New Roman" w:hAnsi="Times New Roman" w:cs="Times New Roman"/>
                <w:b w:val="0"/>
                <w:bCs/>
                <w:sz w:val="18"/>
                <w:szCs w:val="18"/>
                <w:lang w:val="en-US" w:eastAsia="zh-CN"/>
              </w:rPr>
              <w:t>3</w:t>
            </w:r>
            <w:r>
              <w:rPr>
                <w:rFonts w:hint="default" w:ascii="Times New Roman" w:hAnsi="Times New Roman" w:cs="Times New Roman"/>
                <w:b w:val="0"/>
                <w:bCs/>
                <w:sz w:val="18"/>
                <w:szCs w:val="18"/>
                <w:lang w:val="en-US" w:eastAsia="zh-CN"/>
              </w:rPr>
              <w:t>号</w:t>
            </w:r>
          </w:p>
        </w:tc>
        <w:tc>
          <w:tcPr>
            <w:tcW w:w="1664"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环评单位</w:t>
            </w:r>
          </w:p>
        </w:tc>
        <w:tc>
          <w:tcPr>
            <w:tcW w:w="2864"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color w:val="000000"/>
                <w:sz w:val="18"/>
                <w:szCs w:val="18"/>
                <w:lang w:eastAsia="zh-CN"/>
              </w:rPr>
            </w:pPr>
            <w:r>
              <w:rPr>
                <w:rFonts w:hint="eastAsia" w:ascii="Times New Roman" w:hAnsi="Times New Roman" w:cs="Times New Roman"/>
                <w:color w:val="000000"/>
                <w:sz w:val="18"/>
                <w:szCs w:val="18"/>
                <w:lang w:eastAsia="zh-CN"/>
              </w:rPr>
              <w:t>四川嘉盛裕环保工程有限公司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2" w:hRule="atLeast"/>
          <w:jc w:val="center"/>
        </w:trPr>
        <w:tc>
          <w:tcPr>
            <w:tcW w:w="59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p>
        </w:tc>
        <w:tc>
          <w:tcPr>
            <w:tcW w:w="1914"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初步设计审批部门</w:t>
            </w:r>
          </w:p>
        </w:tc>
        <w:tc>
          <w:tcPr>
            <w:tcW w:w="2046"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856"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批准文号</w:t>
            </w:r>
          </w:p>
        </w:tc>
        <w:tc>
          <w:tcPr>
            <w:tcW w:w="1966"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sz w:val="18"/>
                <w:szCs w:val="18"/>
              </w:rPr>
              <w:t>/</w:t>
            </w:r>
          </w:p>
        </w:tc>
        <w:tc>
          <w:tcPr>
            <w:tcW w:w="1248"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批准日期</w:t>
            </w:r>
          </w:p>
        </w:tc>
        <w:tc>
          <w:tcPr>
            <w:tcW w:w="1907"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sz w:val="18"/>
                <w:szCs w:val="18"/>
              </w:rPr>
              <w:t>/</w:t>
            </w:r>
          </w:p>
        </w:tc>
        <w:tc>
          <w:tcPr>
            <w:tcW w:w="1664" w:type="dxa"/>
            <w:gridSpan w:val="3"/>
            <w:vMerge w:val="continue"/>
            <w:tcBorders>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p>
        </w:tc>
        <w:tc>
          <w:tcPr>
            <w:tcW w:w="2864" w:type="dxa"/>
            <w:gridSpan w:val="4"/>
            <w:vMerge w:val="continue"/>
            <w:tcBorders>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2" w:hRule="atLeast"/>
          <w:jc w:val="center"/>
        </w:trPr>
        <w:tc>
          <w:tcPr>
            <w:tcW w:w="59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p>
        </w:tc>
        <w:tc>
          <w:tcPr>
            <w:tcW w:w="1914"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环保验收审批部门</w:t>
            </w:r>
          </w:p>
        </w:tc>
        <w:tc>
          <w:tcPr>
            <w:tcW w:w="2046"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856"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批准文号</w:t>
            </w:r>
          </w:p>
        </w:tc>
        <w:tc>
          <w:tcPr>
            <w:tcW w:w="1966"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sz w:val="18"/>
                <w:szCs w:val="18"/>
              </w:rPr>
              <w:t>/</w:t>
            </w:r>
          </w:p>
        </w:tc>
        <w:tc>
          <w:tcPr>
            <w:tcW w:w="1248"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批准日期</w:t>
            </w:r>
          </w:p>
        </w:tc>
        <w:tc>
          <w:tcPr>
            <w:tcW w:w="1907"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sz w:val="18"/>
                <w:szCs w:val="18"/>
              </w:rPr>
              <w:t>/</w:t>
            </w:r>
          </w:p>
        </w:tc>
        <w:tc>
          <w:tcPr>
            <w:tcW w:w="1664" w:type="dxa"/>
            <w:gridSpan w:val="3"/>
            <w:tcBorders>
              <w:top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环保设施监测单位</w:t>
            </w:r>
          </w:p>
        </w:tc>
        <w:tc>
          <w:tcPr>
            <w:tcW w:w="2864" w:type="dxa"/>
            <w:gridSpan w:val="4"/>
            <w:tcBorders>
              <w:top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四川省中晟环保科技有限公司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0" w:hRule="atLeast"/>
          <w:jc w:val="center"/>
        </w:trPr>
        <w:tc>
          <w:tcPr>
            <w:tcW w:w="594"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污染物排放达标与总量控制</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(工业建设项目详填)</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污染物</w:t>
            </w:r>
          </w:p>
        </w:tc>
        <w:tc>
          <w:tcPr>
            <w:tcW w:w="1181"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原有排放量(1)</w:t>
            </w:r>
          </w:p>
        </w:tc>
        <w:tc>
          <w:tcPr>
            <w:tcW w:w="1182"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本期工程实际排放浓度(2)</w:t>
            </w:r>
          </w:p>
        </w:tc>
        <w:tc>
          <w:tcPr>
            <w:tcW w:w="1131"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本期工程允许排放浓度(3)</w:t>
            </w:r>
          </w:p>
        </w:tc>
        <w:tc>
          <w:tcPr>
            <w:tcW w:w="1279"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本期工程产生量(4)</w:t>
            </w:r>
          </w:p>
        </w:tc>
        <w:tc>
          <w:tcPr>
            <w:tcW w:w="1195"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本期工程自身削减量(5)</w:t>
            </w:r>
          </w:p>
        </w:tc>
        <w:tc>
          <w:tcPr>
            <w:tcW w:w="1181"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本期工程实际排放量(6)</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本期工程核定排放量(7)</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本期工程</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“以新带老”削减量(8)</w:t>
            </w:r>
          </w:p>
        </w:tc>
        <w:tc>
          <w:tcPr>
            <w:tcW w:w="1181"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全厂实际排放总量(9)</w:t>
            </w:r>
          </w:p>
        </w:tc>
        <w:tc>
          <w:tcPr>
            <w:tcW w:w="1182"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区域平衡替代削减量(11)</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排放增减量(12)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2" w:hRule="atLeast"/>
          <w:jc w:val="center"/>
        </w:trPr>
        <w:tc>
          <w:tcPr>
            <w:tcW w:w="59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废水</w:t>
            </w:r>
          </w:p>
        </w:tc>
        <w:tc>
          <w:tcPr>
            <w:tcW w:w="1181"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w:t>
            </w:r>
          </w:p>
        </w:tc>
        <w:tc>
          <w:tcPr>
            <w:tcW w:w="1182"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31"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279"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w:t>
            </w:r>
          </w:p>
        </w:tc>
        <w:tc>
          <w:tcPr>
            <w:tcW w:w="1195"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w:t>
            </w:r>
          </w:p>
        </w:tc>
        <w:tc>
          <w:tcPr>
            <w:tcW w:w="1181"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81"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w:t>
            </w:r>
          </w:p>
        </w:tc>
        <w:tc>
          <w:tcPr>
            <w:tcW w:w="1182"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2" w:hRule="atLeast"/>
          <w:jc w:val="center"/>
        </w:trPr>
        <w:tc>
          <w:tcPr>
            <w:tcW w:w="59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化学需氧量</w:t>
            </w:r>
          </w:p>
        </w:tc>
        <w:tc>
          <w:tcPr>
            <w:tcW w:w="1181"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w:t>
            </w:r>
          </w:p>
        </w:tc>
        <w:tc>
          <w:tcPr>
            <w:tcW w:w="1182"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w:t>
            </w:r>
          </w:p>
        </w:tc>
        <w:tc>
          <w:tcPr>
            <w:tcW w:w="1131"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w:t>
            </w:r>
          </w:p>
        </w:tc>
        <w:tc>
          <w:tcPr>
            <w:tcW w:w="1279"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w:t>
            </w:r>
          </w:p>
        </w:tc>
        <w:tc>
          <w:tcPr>
            <w:tcW w:w="1195"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w:t>
            </w:r>
          </w:p>
        </w:tc>
        <w:tc>
          <w:tcPr>
            <w:tcW w:w="1181"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eastAsia="zh-CN"/>
              </w:rPr>
              <w:t>/</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81"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w:t>
            </w:r>
          </w:p>
        </w:tc>
        <w:tc>
          <w:tcPr>
            <w:tcW w:w="1182"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2" w:hRule="atLeast"/>
          <w:jc w:val="center"/>
        </w:trPr>
        <w:tc>
          <w:tcPr>
            <w:tcW w:w="59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氨氮</w:t>
            </w:r>
          </w:p>
        </w:tc>
        <w:tc>
          <w:tcPr>
            <w:tcW w:w="1181"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w:t>
            </w:r>
          </w:p>
        </w:tc>
        <w:tc>
          <w:tcPr>
            <w:tcW w:w="1182"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w:t>
            </w:r>
          </w:p>
        </w:tc>
        <w:tc>
          <w:tcPr>
            <w:tcW w:w="1131"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w:t>
            </w:r>
          </w:p>
        </w:tc>
        <w:tc>
          <w:tcPr>
            <w:tcW w:w="1279"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w:t>
            </w:r>
          </w:p>
        </w:tc>
        <w:tc>
          <w:tcPr>
            <w:tcW w:w="1195"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w:t>
            </w:r>
          </w:p>
        </w:tc>
        <w:tc>
          <w:tcPr>
            <w:tcW w:w="1181"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81"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w:t>
            </w:r>
          </w:p>
        </w:tc>
        <w:tc>
          <w:tcPr>
            <w:tcW w:w="1182"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2" w:hRule="atLeast"/>
          <w:jc w:val="center"/>
        </w:trPr>
        <w:tc>
          <w:tcPr>
            <w:tcW w:w="59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石油类</w:t>
            </w:r>
          </w:p>
        </w:tc>
        <w:tc>
          <w:tcPr>
            <w:tcW w:w="1181"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82"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31"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279"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95"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81"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81"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82"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2" w:hRule="atLeast"/>
          <w:jc w:val="center"/>
        </w:trPr>
        <w:tc>
          <w:tcPr>
            <w:tcW w:w="59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废气</w:t>
            </w:r>
          </w:p>
        </w:tc>
        <w:tc>
          <w:tcPr>
            <w:tcW w:w="1181"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82"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31"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279"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95"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81"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81"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82"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2" w:hRule="atLeast"/>
          <w:jc w:val="center"/>
        </w:trPr>
        <w:tc>
          <w:tcPr>
            <w:tcW w:w="59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二氧化硫</w:t>
            </w:r>
          </w:p>
        </w:tc>
        <w:tc>
          <w:tcPr>
            <w:tcW w:w="1181"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82"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31"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w:t>
            </w:r>
          </w:p>
        </w:tc>
        <w:tc>
          <w:tcPr>
            <w:tcW w:w="1279"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w:t>
            </w:r>
          </w:p>
        </w:tc>
        <w:tc>
          <w:tcPr>
            <w:tcW w:w="1195"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81"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81"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w:t>
            </w:r>
          </w:p>
        </w:tc>
        <w:tc>
          <w:tcPr>
            <w:tcW w:w="1182"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2" w:hRule="atLeast"/>
          <w:jc w:val="center"/>
        </w:trPr>
        <w:tc>
          <w:tcPr>
            <w:tcW w:w="59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烟尘</w:t>
            </w:r>
          </w:p>
        </w:tc>
        <w:tc>
          <w:tcPr>
            <w:tcW w:w="1181"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82"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31"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279"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95"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81"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81"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82"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2" w:hRule="atLeast"/>
          <w:jc w:val="center"/>
        </w:trPr>
        <w:tc>
          <w:tcPr>
            <w:tcW w:w="59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工业粉尘</w:t>
            </w:r>
          </w:p>
        </w:tc>
        <w:tc>
          <w:tcPr>
            <w:tcW w:w="1181"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82"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31"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279"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95"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81"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81"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82"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0" w:hRule="atLeast"/>
          <w:jc w:val="center"/>
        </w:trPr>
        <w:tc>
          <w:tcPr>
            <w:tcW w:w="59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b/>
                <w:sz w:val="18"/>
                <w:szCs w:val="18"/>
              </w:rPr>
            </w:pPr>
            <w:r>
              <w:rPr>
                <w:rFonts w:hint="default" w:ascii="Times New Roman" w:hAnsi="Times New Roman" w:cs="Times New Roman"/>
                <w:b/>
                <w:sz w:val="18"/>
                <w:szCs w:val="18"/>
              </w:rPr>
              <w:t>氮氧化物</w:t>
            </w:r>
          </w:p>
        </w:tc>
        <w:tc>
          <w:tcPr>
            <w:tcW w:w="1181"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82"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31"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w:t>
            </w:r>
          </w:p>
        </w:tc>
        <w:tc>
          <w:tcPr>
            <w:tcW w:w="1279"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w:t>
            </w:r>
          </w:p>
        </w:tc>
        <w:tc>
          <w:tcPr>
            <w:tcW w:w="1195"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81"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1181"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w:t>
            </w:r>
          </w:p>
        </w:tc>
        <w:tc>
          <w:tcPr>
            <w:tcW w:w="1182"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0" w:hRule="atLeast"/>
          <w:jc w:val="center"/>
        </w:trPr>
        <w:tc>
          <w:tcPr>
            <w:tcW w:w="59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rPr>
            </w:pP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b/>
                <w:sz w:val="18"/>
                <w:szCs w:val="18"/>
                <w:lang w:eastAsia="zh-CN"/>
              </w:rPr>
            </w:pPr>
            <w:r>
              <w:rPr>
                <w:rFonts w:hint="default" w:ascii="Times New Roman" w:hAnsi="Times New Roman" w:cs="Times New Roman"/>
                <w:b/>
                <w:sz w:val="18"/>
                <w:szCs w:val="18"/>
                <w:lang w:eastAsia="zh-CN"/>
              </w:rPr>
              <w:t>工业固体废物</w:t>
            </w:r>
          </w:p>
        </w:tc>
        <w:tc>
          <w:tcPr>
            <w:tcW w:w="1181"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b w:val="0"/>
                <w:bCs/>
                <w:sz w:val="18"/>
                <w:szCs w:val="18"/>
                <w:lang w:val="en-US" w:eastAsia="zh-CN"/>
              </w:rPr>
            </w:pPr>
            <w:r>
              <w:rPr>
                <w:rFonts w:hint="default" w:ascii="Times New Roman" w:hAnsi="Times New Roman" w:cs="Times New Roman"/>
                <w:b w:val="0"/>
                <w:bCs/>
                <w:sz w:val="18"/>
                <w:szCs w:val="18"/>
                <w:lang w:val="en-US" w:eastAsia="zh-CN"/>
              </w:rPr>
              <w:t>/</w:t>
            </w:r>
          </w:p>
        </w:tc>
        <w:tc>
          <w:tcPr>
            <w:tcW w:w="1182"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b w:val="0"/>
                <w:bCs/>
                <w:sz w:val="18"/>
                <w:szCs w:val="18"/>
                <w:lang w:val="en-US" w:eastAsia="zh-CN"/>
              </w:rPr>
            </w:pPr>
            <w:r>
              <w:rPr>
                <w:rFonts w:hint="default" w:ascii="Times New Roman" w:hAnsi="Times New Roman" w:cs="Times New Roman"/>
                <w:b w:val="0"/>
                <w:bCs/>
                <w:sz w:val="18"/>
                <w:szCs w:val="18"/>
                <w:lang w:val="en-US" w:eastAsia="zh-CN"/>
              </w:rPr>
              <w:t>/</w:t>
            </w:r>
          </w:p>
        </w:tc>
        <w:tc>
          <w:tcPr>
            <w:tcW w:w="1131"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b w:val="0"/>
                <w:bCs/>
                <w:sz w:val="18"/>
                <w:szCs w:val="18"/>
                <w:lang w:val="en-US" w:eastAsia="zh-CN"/>
              </w:rPr>
            </w:pPr>
            <w:r>
              <w:rPr>
                <w:rFonts w:hint="default" w:ascii="Times New Roman" w:hAnsi="Times New Roman" w:cs="Times New Roman"/>
                <w:b w:val="0"/>
                <w:bCs/>
                <w:sz w:val="18"/>
                <w:szCs w:val="18"/>
                <w:lang w:val="en-US" w:eastAsia="zh-CN"/>
              </w:rPr>
              <w:t>/</w:t>
            </w:r>
          </w:p>
        </w:tc>
        <w:tc>
          <w:tcPr>
            <w:tcW w:w="1279"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b/>
                <w:sz w:val="18"/>
                <w:szCs w:val="18"/>
                <w:lang w:val="en-US" w:eastAsia="zh-CN"/>
              </w:rPr>
            </w:pPr>
            <w:r>
              <w:rPr>
                <w:rFonts w:hint="default" w:ascii="Times New Roman" w:hAnsi="Times New Roman" w:cs="Times New Roman"/>
                <w:b w:val="0"/>
                <w:bCs/>
                <w:sz w:val="18"/>
                <w:szCs w:val="18"/>
                <w:lang w:val="en-US" w:eastAsia="zh-CN"/>
              </w:rPr>
              <w:t>/</w:t>
            </w:r>
          </w:p>
        </w:tc>
        <w:tc>
          <w:tcPr>
            <w:tcW w:w="1195"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b/>
                <w:sz w:val="18"/>
                <w:szCs w:val="18"/>
                <w:lang w:val="en-US" w:eastAsia="zh-CN"/>
              </w:rPr>
            </w:pPr>
            <w:r>
              <w:rPr>
                <w:rFonts w:hint="default" w:ascii="Times New Roman" w:hAnsi="Times New Roman" w:cs="Times New Roman"/>
                <w:b w:val="0"/>
                <w:bCs/>
                <w:sz w:val="18"/>
                <w:szCs w:val="18"/>
                <w:lang w:val="en-US" w:eastAsia="zh-CN"/>
              </w:rPr>
              <w:t>/</w:t>
            </w:r>
          </w:p>
        </w:tc>
        <w:tc>
          <w:tcPr>
            <w:tcW w:w="1181"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b w:val="0"/>
                <w:bCs/>
                <w:sz w:val="18"/>
                <w:szCs w:val="18"/>
                <w:lang w:val="en-US" w:eastAsia="zh-CN"/>
              </w:rPr>
            </w:pPr>
            <w:r>
              <w:rPr>
                <w:rFonts w:hint="default" w:ascii="Times New Roman" w:hAnsi="Times New Roman" w:cs="Times New Roman"/>
                <w:b w:val="0"/>
                <w:bCs/>
                <w:sz w:val="18"/>
                <w:szCs w:val="18"/>
                <w:lang w:val="en-US" w:eastAsia="zh-CN"/>
              </w:rPr>
              <w:t>/</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b w:val="0"/>
                <w:bCs/>
                <w:sz w:val="18"/>
                <w:szCs w:val="18"/>
                <w:lang w:val="en-US" w:eastAsia="zh-CN"/>
              </w:rPr>
            </w:pPr>
            <w:r>
              <w:rPr>
                <w:rFonts w:hint="default" w:ascii="Times New Roman" w:hAnsi="Times New Roman" w:cs="Times New Roman"/>
                <w:b w:val="0"/>
                <w:bCs/>
                <w:sz w:val="18"/>
                <w:szCs w:val="18"/>
                <w:lang w:val="en-US" w:eastAsia="zh-CN"/>
              </w:rPr>
              <w:t>/</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b w:val="0"/>
                <w:bCs/>
                <w:sz w:val="18"/>
                <w:szCs w:val="18"/>
                <w:lang w:val="en-US" w:eastAsia="zh-CN"/>
              </w:rPr>
            </w:pPr>
            <w:r>
              <w:rPr>
                <w:rFonts w:hint="default" w:ascii="Times New Roman" w:hAnsi="Times New Roman" w:cs="Times New Roman"/>
                <w:b w:val="0"/>
                <w:bCs/>
                <w:sz w:val="18"/>
                <w:szCs w:val="18"/>
                <w:lang w:val="en-US" w:eastAsia="zh-CN"/>
              </w:rPr>
              <w:t>/</w:t>
            </w:r>
          </w:p>
        </w:tc>
        <w:tc>
          <w:tcPr>
            <w:tcW w:w="1181"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b w:val="0"/>
                <w:bCs/>
                <w:sz w:val="18"/>
                <w:szCs w:val="18"/>
                <w:lang w:val="en-US" w:eastAsia="zh-CN"/>
              </w:rPr>
            </w:pPr>
            <w:r>
              <w:rPr>
                <w:rFonts w:hint="default" w:ascii="Times New Roman" w:hAnsi="Times New Roman" w:cs="Times New Roman"/>
                <w:b w:val="0"/>
                <w:bCs/>
                <w:sz w:val="18"/>
                <w:szCs w:val="18"/>
                <w:lang w:val="en-US" w:eastAsia="zh-CN"/>
              </w:rPr>
              <w:t>/</w:t>
            </w:r>
          </w:p>
        </w:tc>
        <w:tc>
          <w:tcPr>
            <w:tcW w:w="1182"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b w:val="0"/>
                <w:bCs/>
                <w:sz w:val="18"/>
                <w:szCs w:val="18"/>
                <w:lang w:val="en-US" w:eastAsia="zh-CN"/>
              </w:rPr>
            </w:pPr>
            <w:r>
              <w:rPr>
                <w:rFonts w:hint="default" w:ascii="Times New Roman" w:hAnsi="Times New Roman" w:cs="Times New Roman"/>
                <w:b w:val="0"/>
                <w:bCs/>
                <w:sz w:val="18"/>
                <w:szCs w:val="18"/>
                <w:lang w:val="en-US" w:eastAsia="zh-CN"/>
              </w:rPr>
              <w:t>/</w:t>
            </w:r>
          </w:p>
        </w:tc>
        <w:tc>
          <w:tcPr>
            <w:tcW w:w="974"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宋体" w:cs="Times New Roman"/>
                <w:b w:val="0"/>
                <w:bCs/>
                <w:sz w:val="18"/>
                <w:szCs w:val="18"/>
                <w:lang w:val="en-US" w:eastAsia="zh-CN"/>
              </w:rPr>
            </w:pPr>
            <w:r>
              <w:rPr>
                <w:rFonts w:hint="default" w:ascii="Times New Roman" w:hAnsi="Times New Roman" w:cs="Times New Roman"/>
                <w:b w:val="0"/>
                <w:bCs/>
                <w:sz w:val="18"/>
                <w:szCs w:val="18"/>
                <w:lang w:val="en-US" w:eastAsia="zh-CN"/>
              </w:rPr>
              <w:t>/</w:t>
            </w:r>
          </w:p>
        </w:tc>
      </w:tr>
    </w:tbl>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cs="Times New Roman"/>
          <w:sz w:val="18"/>
          <w:szCs w:val="18"/>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default" w:ascii="Times New Roman" w:hAnsi="Times New Roman" w:cs="Times New Roman"/>
        </w:rPr>
      </w:pPr>
      <w:r>
        <w:rPr>
          <w:rFonts w:hint="default" w:ascii="Times New Roman" w:hAnsi="Times New Roman" w:cs="Times New Roman"/>
          <w:sz w:val="18"/>
          <w:szCs w:val="18"/>
        </w:rPr>
        <w:t>注:1、排放增减量：（+）表示增加，（-）表示减少。2、</w:t>
      </w:r>
      <w:r>
        <w:rPr>
          <w:rFonts w:hint="default" w:ascii="Times New Roman" w:hAnsi="Times New Roman" w:cs="Times New Roman"/>
          <w:spacing w:val="-8"/>
          <w:sz w:val="18"/>
          <w:szCs w:val="18"/>
        </w:rPr>
        <w:t>（12）=</w:t>
      </w:r>
      <w:r>
        <w:rPr>
          <w:rFonts w:hint="default" w:ascii="Times New Roman" w:hAnsi="Times New Roman" w:cs="Times New Roman"/>
          <w:spacing w:val="-20"/>
          <w:sz w:val="18"/>
          <w:szCs w:val="18"/>
        </w:rPr>
        <w:t>（6）-（8）-（11），（9）=（4）-（5）-（8）-（11）+（1）。</w:t>
      </w:r>
      <w:r>
        <w:rPr>
          <w:rFonts w:hint="default" w:ascii="Times New Roman" w:hAnsi="Times New Roman" w:cs="Times New Roman"/>
          <w:sz w:val="18"/>
          <w:szCs w:val="18"/>
        </w:rPr>
        <w:t>3、计量单位：废水排放量——万吨／年；废水排放量——万标立方米／年；工业固体废物排放量——万吨／年；水污染物排放浓度——毫克／升；大气污染物排放浓度——毫克／立方米；水污染物排放量——吨／年；大气污染物排放量——吨／年</w:t>
      </w:r>
    </w:p>
    <w:sectPr>
      <w:footerReference r:id="rId12" w:type="default"/>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Arial Black">
    <w:panose1 w:val="020B0A040201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hint="eastAsia"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ascii="Times New Roman" w:hAnsi="Times New Roman" w:cs="Times New Roman"/>
                              <w:sz w:val="18"/>
                              <w:lang w:val="en-US" w:eastAsia="zh-CN"/>
                            </w:rPr>
                            <w:t>30</w:t>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hB3wMVAgAAFw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04p0UxhSefv384/fp1/fiVRCYha6+fw3Fr4hu6t6eA+6D2UcfKu&#10;ciremInADrBPV4BFFwiPQbPJbJbDxGEbHsifPYZb58M7YRSJQkEdNpiAZceND73r4BKrabNupExb&#10;lJq0BZ2+fpOngKsFyaVGjThE32yUQrfrLpPtTHnCYM707PCWrxsU3zAfHpgDHdAwKB7ucVTSoIi5&#10;SJTUxn15Th/9sSVYKWlBr4Jq8J8S+V5je5GJg+AGYTcI+qBuDfg6xtexPIkIcEEOYuWM+gzer2IN&#10;mJjmqFTQMIi3oac4/g0Xq1VyOljX7Os+ANyzLGz01vJYJgLp7eoQAGbCOALUo3LBDexLW7r8lEjv&#10;P9/J6/E/L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hB3wMVAgAAF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ascii="Times New Roman" w:hAnsi="Times New Roman" w:cs="Times New Roman"/>
                        <w:sz w:val="18"/>
                        <w:lang w:val="en-US" w:eastAsia="zh-CN"/>
                      </w:rPr>
                      <w:t>30</w:t>
                    </w:r>
                    <w:r>
                      <w:rPr>
                        <w:rFonts w:hint="eastAsia"/>
                        <w:sz w:val="18"/>
                        <w:lang w:eastAsia="zh-CN"/>
                      </w:rPr>
                      <w:t xml:space="preserve"> 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FkJgQT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yklmins6PL1y+Xbj8v3zwR3IKi1foG4nUVk6F6bDose7z0uI+6u&#10;cip+gYjAD6rPV3pFFwiPSfPZfJ7DxeEbf1A/e0q3zoc3wigSjYI67C/Ryk5bH/rQMSR202bTSJl2&#10;KDVpAeLlqzwlXD0oLjV6RBD9sNEK3b4bkO1NeQYwZ3pteMs3DZpvmQ+PzEEMGBgCDw84KmnQxAwW&#10;JbVxn/52H+OxI3gpaSGugmqonxL5VmN3UYej4UZjPxr6qO4M1Ip1YJZkIsEFOZqVM+ojVL+OPeBi&#10;mqNTQcNo3oVe4Hg1XKzXKehoXXOo+wQoz7Kw1TvLY5tIpLfrYwCZieNIUM/KwBu0l7Y0vJMo7l//&#10;U9TTa17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hZCYEEwIAABU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eastAsia="宋体"/>
                        <w:sz w:val="18"/>
                        <w:lang w:eastAsia="zh-CN"/>
                      </w:rPr>
                    </w:pPr>
                  </w:p>
                </w:txbxContent>
              </v:textbox>
            </v:shape>
          </w:pict>
        </mc:Fallback>
      </mc:AlternateContent>
    </w:r>
    <w:r>
      <w:rPr>
        <w:rFonts w:hint="eastAsia"/>
        <w:lang w:eastAsia="zh-CN"/>
      </w:rPr>
      <w:t>四川中晟环保科技有限公司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hint="eastAsia" w:eastAsia="宋体"/>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default" w:ascii="Times New Roman" w:hAnsi="Times New Roman" w:cs="Times New Roman"/>
                              <w:sz w:val="18"/>
                              <w:lang w:eastAsia="zh-CN"/>
                            </w:rPr>
                            <w:t xml:space="preserve">第 </w:t>
                          </w:r>
                          <w:r>
                            <w:rPr>
                              <w:rFonts w:hint="default" w:ascii="Times New Roman" w:hAnsi="Times New Roman" w:cs="Times New Roman"/>
                              <w:sz w:val="18"/>
                              <w:lang w:eastAsia="zh-CN"/>
                            </w:rPr>
                            <w:fldChar w:fldCharType="begin"/>
                          </w:r>
                          <w:r>
                            <w:rPr>
                              <w:rFonts w:hint="default" w:ascii="Times New Roman" w:hAnsi="Times New Roman" w:cs="Times New Roman"/>
                              <w:sz w:val="18"/>
                              <w:lang w:eastAsia="zh-CN"/>
                            </w:rPr>
                            <w:instrText xml:space="preserve"> PAGE  \* MERGEFORMAT </w:instrText>
                          </w:r>
                          <w:r>
                            <w:rPr>
                              <w:rFonts w:hint="default" w:ascii="Times New Roman" w:hAnsi="Times New Roman" w:cs="Times New Roman"/>
                              <w:sz w:val="18"/>
                              <w:lang w:eastAsia="zh-CN"/>
                            </w:rPr>
                            <w:fldChar w:fldCharType="separate"/>
                          </w:r>
                          <w:r>
                            <w:rPr>
                              <w:rFonts w:hint="default" w:ascii="Times New Roman" w:hAnsi="Times New Roman" w:cs="Times New Roman"/>
                              <w:sz w:val="18"/>
                            </w:rPr>
                            <w:t>2</w:t>
                          </w:r>
                          <w:r>
                            <w:rPr>
                              <w:rFonts w:hint="default" w:ascii="Times New Roman" w:hAnsi="Times New Roman" w:cs="Times New Roman"/>
                              <w:sz w:val="18"/>
                              <w:lang w:eastAsia="zh-CN"/>
                            </w:rPr>
                            <w:fldChar w:fldCharType="end"/>
                          </w:r>
                          <w:r>
                            <w:rPr>
                              <w:rFonts w:hint="default" w:ascii="Times New Roman" w:hAnsi="Times New Roman" w:cs="Times New Roman"/>
                              <w:sz w:val="18"/>
                              <w:lang w:eastAsia="zh-CN"/>
                            </w:rPr>
                            <w:t xml:space="preserve"> </w:t>
                          </w:r>
                          <w:r>
                            <w:rPr>
                              <w:rFonts w:hint="eastAsia"/>
                              <w:sz w:val="18"/>
                              <w:lang w:eastAsia="zh-CN"/>
                            </w:rPr>
                            <w:t xml:space="preserve">页 共 </w:t>
                          </w:r>
                          <w:r>
                            <w:rPr>
                              <w:rFonts w:hint="default" w:ascii="Times New Roman" w:hAnsi="Times New Roman" w:cs="Times New Roman"/>
                              <w:sz w:val="18"/>
                              <w:lang w:val="en-US" w:eastAsia="zh-CN"/>
                            </w:rPr>
                            <w:t>26</w:t>
                          </w:r>
                          <w:r>
                            <w:rPr>
                              <w:rFonts w:hint="default" w:ascii="Times New Roman" w:hAnsi="Times New Roman" w:cs="Times New Roman"/>
                              <w:sz w:val="18"/>
                              <w:lang w:eastAsia="zh-CN"/>
                            </w:rPr>
                            <w:t xml:space="preserve"> </w:t>
                          </w:r>
                          <w:r>
                            <w:rPr>
                              <w:rFonts w:hint="eastAsia"/>
                              <w:sz w:val="18"/>
                              <w:lang w:eastAsia="zh-CN"/>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P9QZ8VAgAAFwQAAA4AAABkcnMvZTJvRG9jLnhtbK1Ty47TMBTdI/EP&#10;lvc0aRGlqp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sTupq8p0UxhSedvX8/fH88/vpCoBESt9XN4bi18Q/fGdHAf9B7KOHlX&#10;ORVvzERgB9inK8CiC4THoNlkNsth4rAND+TPnsKt8+GtMIpEoaAOG0zAsuPGh951cInVtFk3UqYt&#10;Sk3agk5fvspTwNWC5FKjRhyibzZKodt1l8l2pjxhMGd6dnjL1w2Kb5gPD8yBDmgYFA/3OCppUMRc&#10;JEpq4z7/TR/9sSVYKWlBr4Jq8J8S+U5je5GJg+AGYTcI+qBuDfg6xtexPIkIcEEOYuWM+gTer2IN&#10;mJjmqFTQMIi3oac4/g0Xq1VyOljX7Os+ANyzLGz01vJYJgLp7eoQAGbCOALUo3LBDexLW7r8lEjv&#10;X9/J6+k/L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P9QZ8VAgAAF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default" w:ascii="Times New Roman" w:hAnsi="Times New Roman" w:cs="Times New Roman"/>
                        <w:sz w:val="18"/>
                        <w:lang w:eastAsia="zh-CN"/>
                      </w:rPr>
                      <w:t xml:space="preserve">第 </w:t>
                    </w:r>
                    <w:r>
                      <w:rPr>
                        <w:rFonts w:hint="default" w:ascii="Times New Roman" w:hAnsi="Times New Roman" w:cs="Times New Roman"/>
                        <w:sz w:val="18"/>
                        <w:lang w:eastAsia="zh-CN"/>
                      </w:rPr>
                      <w:fldChar w:fldCharType="begin"/>
                    </w:r>
                    <w:r>
                      <w:rPr>
                        <w:rFonts w:hint="default" w:ascii="Times New Roman" w:hAnsi="Times New Roman" w:cs="Times New Roman"/>
                        <w:sz w:val="18"/>
                        <w:lang w:eastAsia="zh-CN"/>
                      </w:rPr>
                      <w:instrText xml:space="preserve"> PAGE  \* MERGEFORMAT </w:instrText>
                    </w:r>
                    <w:r>
                      <w:rPr>
                        <w:rFonts w:hint="default" w:ascii="Times New Roman" w:hAnsi="Times New Roman" w:cs="Times New Roman"/>
                        <w:sz w:val="18"/>
                        <w:lang w:eastAsia="zh-CN"/>
                      </w:rPr>
                      <w:fldChar w:fldCharType="separate"/>
                    </w:r>
                    <w:r>
                      <w:rPr>
                        <w:rFonts w:hint="default" w:ascii="Times New Roman" w:hAnsi="Times New Roman" w:cs="Times New Roman"/>
                        <w:sz w:val="18"/>
                      </w:rPr>
                      <w:t>2</w:t>
                    </w:r>
                    <w:r>
                      <w:rPr>
                        <w:rFonts w:hint="default" w:ascii="Times New Roman" w:hAnsi="Times New Roman" w:cs="Times New Roman"/>
                        <w:sz w:val="18"/>
                        <w:lang w:eastAsia="zh-CN"/>
                      </w:rPr>
                      <w:fldChar w:fldCharType="end"/>
                    </w:r>
                    <w:r>
                      <w:rPr>
                        <w:rFonts w:hint="default" w:ascii="Times New Roman" w:hAnsi="Times New Roman" w:cs="Times New Roman"/>
                        <w:sz w:val="18"/>
                        <w:lang w:eastAsia="zh-CN"/>
                      </w:rPr>
                      <w:t xml:space="preserve"> </w:t>
                    </w:r>
                    <w:r>
                      <w:rPr>
                        <w:rFonts w:hint="eastAsia"/>
                        <w:sz w:val="18"/>
                        <w:lang w:eastAsia="zh-CN"/>
                      </w:rPr>
                      <w:t xml:space="preserve">页 共 </w:t>
                    </w:r>
                    <w:r>
                      <w:rPr>
                        <w:rFonts w:hint="default" w:ascii="Times New Roman" w:hAnsi="Times New Roman" w:cs="Times New Roman"/>
                        <w:sz w:val="18"/>
                        <w:lang w:val="en-US" w:eastAsia="zh-CN"/>
                      </w:rPr>
                      <w:t>26</w:t>
                    </w:r>
                    <w:r>
                      <w:rPr>
                        <w:rFonts w:hint="default" w:ascii="Times New Roman" w:hAnsi="Times New Roman" w:cs="Times New Roman"/>
                        <w:sz w:val="18"/>
                        <w:lang w:eastAsia="zh-CN"/>
                      </w:rPr>
                      <w:t xml:space="preserve"> </w:t>
                    </w:r>
                    <w:r>
                      <w:rPr>
                        <w:rFonts w:hint="eastAsia"/>
                        <w:sz w:val="18"/>
                        <w:lang w:eastAsia="zh-CN"/>
                      </w:rPr>
                      <w:t>页</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gaGYVAgAAFQQAAA4AAABkcnMvZTJvRG9jLnhtbK1Ty47TMBTdI/EP&#10;lvc0adG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EjgaGYVAgAAFQQAAA4AAAAAAAAA&#10;AQAgAAAAHwEAAGRycy9lMm9Eb2MueG1sUEsFBgAAAAAGAAYAWQEAAKYFAAAAAA==&#10;">
              <v:fill on="f" focussize="0,0"/>
              <v:stroke on="f" weight="0.5pt"/>
              <v:imagedata o:title=""/>
              <o:lock v:ext="edit" aspectratio="f"/>
              <v:textbox inset="0mm,0mm,0mm,0mm" style="mso-fit-shape-to-text:t;">
                <w:txbxContent>
                  <w:p>
                    <w:pPr>
                      <w:snapToGrid w:val="0"/>
                      <w:ind w:left="0" w:leftChars="0" w:firstLine="0" w:firstLineChars="0"/>
                      <w:rPr>
                        <w:rFonts w:hint="eastAsia" w:eastAsia="宋体"/>
                        <w:sz w:val="18"/>
                        <w:lang w:eastAsia="zh-CN"/>
                      </w:rPr>
                    </w:pPr>
                  </w:p>
                </w:txbxContent>
              </v:textbox>
            </v:shape>
          </w:pict>
        </mc:Fallback>
      </mc:AlternateContent>
    </w:r>
    <w:r>
      <w:rPr>
        <w:rFonts w:hint="eastAsia"/>
        <w:lang w:eastAsia="zh-CN"/>
      </w:rPr>
      <w:t>四川省中晟环保科技有限公司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default" w:ascii="Times New Roman" w:hAnsi="Times New Roman" w:cs="Times New Roman"/>
                              <w:sz w:val="18"/>
                              <w:lang w:eastAsia="zh-CN"/>
                            </w:rPr>
                            <w:t xml:space="preserve">第 </w:t>
                          </w:r>
                          <w:r>
                            <w:rPr>
                              <w:rFonts w:hint="default" w:ascii="Times New Roman" w:hAnsi="Times New Roman" w:cs="Times New Roman"/>
                              <w:sz w:val="18"/>
                              <w:lang w:eastAsia="zh-CN"/>
                            </w:rPr>
                            <w:fldChar w:fldCharType="begin"/>
                          </w:r>
                          <w:r>
                            <w:rPr>
                              <w:rFonts w:hint="default" w:ascii="Times New Roman" w:hAnsi="Times New Roman" w:cs="Times New Roman"/>
                              <w:sz w:val="18"/>
                              <w:lang w:eastAsia="zh-CN"/>
                            </w:rPr>
                            <w:instrText xml:space="preserve"> PAGE  \* MERGEFORMAT </w:instrText>
                          </w:r>
                          <w:r>
                            <w:rPr>
                              <w:rFonts w:hint="default" w:ascii="Times New Roman" w:hAnsi="Times New Roman" w:cs="Times New Roman"/>
                              <w:sz w:val="18"/>
                              <w:lang w:eastAsia="zh-CN"/>
                            </w:rPr>
                            <w:fldChar w:fldCharType="separate"/>
                          </w:r>
                          <w:r>
                            <w:rPr>
                              <w:rFonts w:hint="default" w:ascii="Times New Roman" w:hAnsi="Times New Roman" w:cs="Times New Roman"/>
                              <w:sz w:val="18"/>
                            </w:rPr>
                            <w:t>31</w:t>
                          </w:r>
                          <w:r>
                            <w:rPr>
                              <w:rFonts w:hint="default" w:ascii="Times New Roman" w:hAnsi="Times New Roman" w:cs="Times New Roman"/>
                              <w:sz w:val="18"/>
                              <w:lang w:eastAsia="zh-CN"/>
                            </w:rPr>
                            <w:fldChar w:fldCharType="end"/>
                          </w:r>
                          <w:r>
                            <w:rPr>
                              <w:rFonts w:hint="default" w:ascii="Times New Roman" w:hAnsi="Times New Roman" w:cs="Times New Roman"/>
                              <w:sz w:val="18"/>
                              <w:lang w:eastAsia="zh-CN"/>
                            </w:rPr>
                            <w:t xml:space="preserve"> </w:t>
                          </w:r>
                          <w:r>
                            <w:rPr>
                              <w:rFonts w:hint="eastAsia"/>
                              <w:sz w:val="18"/>
                              <w:lang w:eastAsia="zh-CN"/>
                            </w:rPr>
                            <w:t xml:space="preserve">页 共 </w:t>
                          </w:r>
                          <w:r>
                            <w:rPr>
                              <w:rFonts w:hint="eastAsia" w:ascii="Times New Roman" w:hAnsi="Times New Roman" w:cs="Times New Roman"/>
                              <w:sz w:val="18"/>
                              <w:lang w:val="en-US" w:eastAsia="zh-CN"/>
                            </w:rPr>
                            <w:t>26</w:t>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yqcEUAgAAFw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2JVmiks6fz92/nHr/PPryQqAVFr/RyeWwvf0L01HdwHvYcyTt5V&#10;TsUbMxHYAfbpCrDoAuExaDaZzXKYOGzDA/mzx3DrfHgnjCJRKKjDBhOw7LjxoXcdXGI1bdaNlGmL&#10;UpO2oNPXb/IUcLUgudSoEYfom41S6HbdZbKdKU8YzJmeHd7ydYPiG+bDA3OgAxoGxcM9jkoaFDEX&#10;iZLauC/P6aM/tgQrJS3oVVAN/lMi32tsLzJxENwg7AZBH9StAV/H+DqWJxEBLshBrJxRn8H7VawB&#10;E9MclQoaBvE29BTHv+FitUpOB+uafd0HgHuWhY3eWh7LRCC9XR0CwEwYR4B6VC64gX1pS5efEun9&#10;5zt5Pf7n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jKpwRQCAAAX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default" w:ascii="Times New Roman" w:hAnsi="Times New Roman" w:cs="Times New Roman"/>
                        <w:sz w:val="18"/>
                        <w:lang w:eastAsia="zh-CN"/>
                      </w:rPr>
                      <w:t xml:space="preserve">第 </w:t>
                    </w:r>
                    <w:r>
                      <w:rPr>
                        <w:rFonts w:hint="default" w:ascii="Times New Roman" w:hAnsi="Times New Roman" w:cs="Times New Roman"/>
                        <w:sz w:val="18"/>
                        <w:lang w:eastAsia="zh-CN"/>
                      </w:rPr>
                      <w:fldChar w:fldCharType="begin"/>
                    </w:r>
                    <w:r>
                      <w:rPr>
                        <w:rFonts w:hint="default" w:ascii="Times New Roman" w:hAnsi="Times New Roman" w:cs="Times New Roman"/>
                        <w:sz w:val="18"/>
                        <w:lang w:eastAsia="zh-CN"/>
                      </w:rPr>
                      <w:instrText xml:space="preserve"> PAGE  \* MERGEFORMAT </w:instrText>
                    </w:r>
                    <w:r>
                      <w:rPr>
                        <w:rFonts w:hint="default" w:ascii="Times New Roman" w:hAnsi="Times New Roman" w:cs="Times New Roman"/>
                        <w:sz w:val="18"/>
                        <w:lang w:eastAsia="zh-CN"/>
                      </w:rPr>
                      <w:fldChar w:fldCharType="separate"/>
                    </w:r>
                    <w:r>
                      <w:rPr>
                        <w:rFonts w:hint="default" w:ascii="Times New Roman" w:hAnsi="Times New Roman" w:cs="Times New Roman"/>
                        <w:sz w:val="18"/>
                      </w:rPr>
                      <w:t>31</w:t>
                    </w:r>
                    <w:r>
                      <w:rPr>
                        <w:rFonts w:hint="default" w:ascii="Times New Roman" w:hAnsi="Times New Roman" w:cs="Times New Roman"/>
                        <w:sz w:val="18"/>
                        <w:lang w:eastAsia="zh-CN"/>
                      </w:rPr>
                      <w:fldChar w:fldCharType="end"/>
                    </w:r>
                    <w:r>
                      <w:rPr>
                        <w:rFonts w:hint="default" w:ascii="Times New Roman" w:hAnsi="Times New Roman" w:cs="Times New Roman"/>
                        <w:sz w:val="18"/>
                        <w:lang w:eastAsia="zh-CN"/>
                      </w:rPr>
                      <w:t xml:space="preserve"> </w:t>
                    </w:r>
                    <w:r>
                      <w:rPr>
                        <w:rFonts w:hint="eastAsia"/>
                        <w:sz w:val="18"/>
                        <w:lang w:eastAsia="zh-CN"/>
                      </w:rPr>
                      <w:t xml:space="preserve">页 共 </w:t>
                    </w:r>
                    <w:r>
                      <w:rPr>
                        <w:rFonts w:hint="eastAsia" w:ascii="Times New Roman" w:hAnsi="Times New Roman" w:cs="Times New Roman"/>
                        <w:sz w:val="18"/>
                        <w:lang w:val="en-US" w:eastAsia="zh-CN"/>
                      </w:rPr>
                      <w:t>26</w:t>
                    </w:r>
                    <w:r>
                      <w:rPr>
                        <w:rFonts w:hint="eastAsia"/>
                        <w:sz w:val="18"/>
                        <w:lang w:eastAsia="zh-CN"/>
                      </w:rPr>
                      <w:t xml:space="preserve"> 页</w:t>
                    </w:r>
                  </w:p>
                </w:txbxContent>
              </v:textbox>
            </v:shape>
          </w:pict>
        </mc:Fallback>
      </mc:AlternateContent>
    </w:r>
    <w:r>
      <w:rPr>
        <w:rFonts w:hint="eastAsia"/>
        <w:lang w:eastAsia="zh-CN"/>
      </w:rPr>
      <w:t>四川省中晟环保科技有限公司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jc w:val="center"/>
      <w:rPr>
        <w:rFonts w:hint="eastAsia" w:eastAsia="宋体"/>
        <w:sz w:val="18"/>
        <w:szCs w:val="18"/>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ind w:firstLine="560"/>
      <w:jc w:val="center"/>
      <w:rPr>
        <w:rFonts w:hint="eastAsia" w:eastAsia="宋体"/>
        <w:sz w:val="18"/>
        <w:szCs w:val="18"/>
        <w:lang w:eastAsia="zh-CN"/>
      </w:rPr>
    </w:pPr>
    <w:r>
      <w:rPr>
        <w:rFonts w:hint="eastAsia"/>
        <w:sz w:val="18"/>
        <w:szCs w:val="18"/>
        <w:lang w:eastAsia="zh-CN"/>
      </w:rPr>
      <w:t>四川省眉山市金庄新材料科技有限公司</w:t>
    </w:r>
    <w:r>
      <w:rPr>
        <w:rFonts w:hint="eastAsia"/>
        <w:sz w:val="18"/>
        <w:szCs w:val="18"/>
        <w:lang w:val="en-US" w:eastAsia="zh-CN"/>
      </w:rPr>
      <w:t>2#厂房建设项目</w:t>
    </w:r>
    <w:r>
      <w:rPr>
        <w:rFonts w:hint="eastAsia"/>
        <w:sz w:val="18"/>
        <w:szCs w:val="18"/>
        <w:lang w:eastAsia="zh-CN"/>
      </w:rPr>
      <w:t>竣工环境保护验收监测表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3DE9F"/>
    <w:multiLevelType w:val="singleLevel"/>
    <w:tmpl w:val="56C3DE9F"/>
    <w:lvl w:ilvl="0" w:tentative="0">
      <w:start w:val="1"/>
      <w:numFmt w:val="chineseCounting"/>
      <w:suff w:val="nothing"/>
      <w:lvlText w:val="%1、"/>
      <w:lvlJc w:val="left"/>
    </w:lvl>
  </w:abstractNum>
  <w:abstractNum w:abstractNumId="1">
    <w:nsid w:val="56E3921F"/>
    <w:multiLevelType w:val="singleLevel"/>
    <w:tmpl w:val="56E3921F"/>
    <w:lvl w:ilvl="0" w:tentative="0">
      <w:start w:val="3"/>
      <w:numFmt w:val="chineseCounting"/>
      <w:suff w:val="nothing"/>
      <w:lvlText w:val="（%1）"/>
      <w:lvlJc w:val="left"/>
    </w:lvl>
  </w:abstractNum>
  <w:abstractNum w:abstractNumId="2">
    <w:nsid w:val="56E3A905"/>
    <w:multiLevelType w:val="singleLevel"/>
    <w:tmpl w:val="56E3A905"/>
    <w:lvl w:ilvl="0" w:tentative="0">
      <w:start w:val="1"/>
      <w:numFmt w:val="chineseCounting"/>
      <w:suff w:val="nothing"/>
      <w:lvlText w:val="%1、"/>
      <w:lvlJc w:val="left"/>
    </w:lvl>
  </w:abstractNum>
  <w:abstractNum w:abstractNumId="3">
    <w:nsid w:val="56E3A921"/>
    <w:multiLevelType w:val="singleLevel"/>
    <w:tmpl w:val="56E3A921"/>
    <w:lvl w:ilvl="0" w:tentative="0">
      <w:start w:val="1"/>
      <w:numFmt w:val="chineseCounting"/>
      <w:suff w:val="nothing"/>
      <w:lvlText w:val="（%1）"/>
      <w:lvlJc w:val="left"/>
    </w:lvl>
  </w:abstractNum>
  <w:abstractNum w:abstractNumId="4">
    <w:nsid w:val="56E922C1"/>
    <w:multiLevelType w:val="singleLevel"/>
    <w:tmpl w:val="56E922C1"/>
    <w:lvl w:ilvl="0" w:tentative="0">
      <w:start w:val="1"/>
      <w:numFmt w:val="decimal"/>
      <w:suff w:val="nothing"/>
      <w:lvlText w:val="%1、"/>
      <w:lvlJc w:val="left"/>
    </w:lvl>
  </w:abstractNum>
  <w:abstractNum w:abstractNumId="5">
    <w:nsid w:val="56E923ED"/>
    <w:multiLevelType w:val="singleLevel"/>
    <w:tmpl w:val="56E923ED"/>
    <w:lvl w:ilvl="0" w:tentative="0">
      <w:start w:val="3"/>
      <w:numFmt w:val="chineseCounting"/>
      <w:suff w:val="nothing"/>
      <w:lvlText w:val="%1、"/>
      <w:lvlJc w:val="left"/>
    </w:lvl>
  </w:abstractNum>
  <w:abstractNum w:abstractNumId="6">
    <w:nsid w:val="56EA42ED"/>
    <w:multiLevelType w:val="singleLevel"/>
    <w:tmpl w:val="56EA42ED"/>
    <w:lvl w:ilvl="0" w:tentative="0">
      <w:start w:val="1"/>
      <w:numFmt w:val="chineseCounting"/>
      <w:suff w:val="nothing"/>
      <w:lvlText w:val="%1、"/>
      <w:lvlJc w:val="left"/>
    </w:lvl>
  </w:abstractNum>
  <w:abstractNum w:abstractNumId="7">
    <w:nsid w:val="57215C00"/>
    <w:multiLevelType w:val="singleLevel"/>
    <w:tmpl w:val="57215C00"/>
    <w:lvl w:ilvl="0" w:tentative="0">
      <w:start w:val="5"/>
      <w:numFmt w:val="chineseCounting"/>
      <w:suff w:val="nothing"/>
      <w:lvlText w:val="%1、"/>
      <w:lvlJc w:val="left"/>
    </w:lvl>
  </w:abstractNum>
  <w:abstractNum w:abstractNumId="8">
    <w:nsid w:val="572160A7"/>
    <w:multiLevelType w:val="singleLevel"/>
    <w:tmpl w:val="572160A7"/>
    <w:lvl w:ilvl="0" w:tentative="0">
      <w:start w:val="1"/>
      <w:numFmt w:val="decimal"/>
      <w:suff w:val="nothing"/>
      <w:lvlText w:val="%1、"/>
      <w:lvlJc w:val="left"/>
    </w:lvl>
  </w:abstractNum>
  <w:abstractNum w:abstractNumId="9">
    <w:nsid w:val="57219D39"/>
    <w:multiLevelType w:val="singleLevel"/>
    <w:tmpl w:val="57219D39"/>
    <w:lvl w:ilvl="0" w:tentative="0">
      <w:start w:val="2"/>
      <w:numFmt w:val="chineseCounting"/>
      <w:suff w:val="nothing"/>
      <w:lvlText w:val="%1、"/>
      <w:lvlJc w:val="left"/>
    </w:lvl>
  </w:abstractNum>
  <w:abstractNum w:abstractNumId="10">
    <w:nsid w:val="58C894CE"/>
    <w:multiLevelType w:val="singleLevel"/>
    <w:tmpl w:val="58C894CE"/>
    <w:lvl w:ilvl="0" w:tentative="0">
      <w:start w:val="2"/>
      <w:numFmt w:val="chineseCounting"/>
      <w:suff w:val="nothing"/>
      <w:lvlText w:val="%1、"/>
      <w:lvlJc w:val="left"/>
    </w:lvl>
  </w:abstractNum>
  <w:abstractNum w:abstractNumId="11">
    <w:nsid w:val="58CA0A8B"/>
    <w:multiLevelType w:val="singleLevel"/>
    <w:tmpl w:val="58CA0A8B"/>
    <w:lvl w:ilvl="0" w:tentative="0">
      <w:start w:val="2"/>
      <w:numFmt w:val="chineseCounting"/>
      <w:suff w:val="nothing"/>
      <w:lvlText w:val="（%1）"/>
      <w:lvlJc w:val="left"/>
    </w:lvl>
  </w:abstractNum>
  <w:abstractNum w:abstractNumId="12">
    <w:nsid w:val="58CB6FE0"/>
    <w:multiLevelType w:val="singleLevel"/>
    <w:tmpl w:val="58CB6FE0"/>
    <w:lvl w:ilvl="0" w:tentative="0">
      <w:start w:val="2"/>
      <w:numFmt w:val="decimal"/>
      <w:suff w:val="nothing"/>
      <w:lvlText w:val="%1、"/>
      <w:lvlJc w:val="left"/>
    </w:lvl>
  </w:abstractNum>
  <w:abstractNum w:abstractNumId="13">
    <w:nsid w:val="58CF2D6D"/>
    <w:multiLevelType w:val="singleLevel"/>
    <w:tmpl w:val="58CF2D6D"/>
    <w:lvl w:ilvl="0" w:tentative="0">
      <w:start w:val="1"/>
      <w:numFmt w:val="chineseCounting"/>
      <w:suff w:val="nothing"/>
      <w:lvlText w:val="%1、"/>
      <w:lvlJc w:val="left"/>
    </w:lvl>
  </w:abstractNum>
  <w:abstractNum w:abstractNumId="14">
    <w:nsid w:val="58D0F66D"/>
    <w:multiLevelType w:val="singleLevel"/>
    <w:tmpl w:val="58D0F66D"/>
    <w:lvl w:ilvl="0" w:tentative="0">
      <w:start w:val="1"/>
      <w:numFmt w:val="chineseCounting"/>
      <w:suff w:val="nothing"/>
      <w:lvlText w:val="%1、"/>
      <w:lvlJc w:val="left"/>
    </w:lvl>
  </w:abstractNum>
  <w:abstractNum w:abstractNumId="15">
    <w:nsid w:val="58D478F4"/>
    <w:multiLevelType w:val="singleLevel"/>
    <w:tmpl w:val="58D478F4"/>
    <w:lvl w:ilvl="0" w:tentative="0">
      <w:start w:val="1"/>
      <w:numFmt w:val="decimal"/>
      <w:suff w:val="nothing"/>
      <w:lvlText w:val="%1、"/>
      <w:lvlJc w:val="left"/>
    </w:lvl>
  </w:abstractNum>
  <w:abstractNum w:abstractNumId="16">
    <w:nsid w:val="594242B2"/>
    <w:multiLevelType w:val="singleLevel"/>
    <w:tmpl w:val="594242B2"/>
    <w:lvl w:ilvl="0" w:tentative="0">
      <w:start w:val="1"/>
      <w:numFmt w:val="decimal"/>
      <w:suff w:val="nothing"/>
      <w:lvlText w:val="（%1）"/>
      <w:lvlJc w:val="left"/>
    </w:lvl>
  </w:abstractNum>
  <w:abstractNum w:abstractNumId="17">
    <w:nsid w:val="59433BF7"/>
    <w:multiLevelType w:val="singleLevel"/>
    <w:tmpl w:val="59433BF7"/>
    <w:lvl w:ilvl="0" w:tentative="0">
      <w:start w:val="1"/>
      <w:numFmt w:val="decimal"/>
      <w:suff w:val="nothing"/>
      <w:lvlText w:val="（%1）"/>
      <w:lvlJc w:val="left"/>
    </w:lvl>
  </w:abstractNum>
  <w:abstractNum w:abstractNumId="18">
    <w:nsid w:val="59435A98"/>
    <w:multiLevelType w:val="singleLevel"/>
    <w:tmpl w:val="59435A98"/>
    <w:lvl w:ilvl="0" w:tentative="0">
      <w:start w:val="2"/>
      <w:numFmt w:val="decimal"/>
      <w:suff w:val="nothing"/>
      <w:lvlText w:val="（%1）"/>
      <w:lvlJc w:val="left"/>
    </w:lvl>
  </w:abstractNum>
  <w:abstractNum w:abstractNumId="19">
    <w:nsid w:val="5947A283"/>
    <w:multiLevelType w:val="singleLevel"/>
    <w:tmpl w:val="5947A283"/>
    <w:lvl w:ilvl="0" w:tentative="0">
      <w:start w:val="2"/>
      <w:numFmt w:val="decimal"/>
      <w:suff w:val="nothing"/>
      <w:lvlText w:val="%1、"/>
      <w:lvlJc w:val="left"/>
    </w:lvl>
  </w:abstractNum>
  <w:num w:numId="1">
    <w:abstractNumId w:val="0"/>
  </w:num>
  <w:num w:numId="2">
    <w:abstractNumId w:val="11"/>
  </w:num>
  <w:num w:numId="3">
    <w:abstractNumId w:val="12"/>
  </w:num>
  <w:num w:numId="4">
    <w:abstractNumId w:val="16"/>
  </w:num>
  <w:num w:numId="5">
    <w:abstractNumId w:val="1"/>
  </w:num>
  <w:num w:numId="6">
    <w:abstractNumId w:val="17"/>
  </w:num>
  <w:num w:numId="7">
    <w:abstractNumId w:val="18"/>
  </w:num>
  <w:num w:numId="8">
    <w:abstractNumId w:val="2"/>
  </w:num>
  <w:num w:numId="9">
    <w:abstractNumId w:val="3"/>
  </w:num>
  <w:num w:numId="10">
    <w:abstractNumId w:val="14"/>
  </w:num>
  <w:num w:numId="11">
    <w:abstractNumId w:val="13"/>
  </w:num>
  <w:num w:numId="12">
    <w:abstractNumId w:val="4"/>
  </w:num>
  <w:num w:numId="13">
    <w:abstractNumId w:val="5"/>
  </w:num>
  <w:num w:numId="14">
    <w:abstractNumId w:val="10"/>
  </w:num>
  <w:num w:numId="15">
    <w:abstractNumId w:val="7"/>
  </w:num>
  <w:num w:numId="16">
    <w:abstractNumId w:val="8"/>
  </w:num>
  <w:num w:numId="17">
    <w:abstractNumId w:val="6"/>
  </w:num>
  <w:num w:numId="18">
    <w:abstractNumId w:val="19"/>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7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393159"/>
    <w:rsid w:val="00E8302B"/>
    <w:rsid w:val="00F9655F"/>
    <w:rsid w:val="01432A7D"/>
    <w:rsid w:val="0165357C"/>
    <w:rsid w:val="01F323F0"/>
    <w:rsid w:val="025D3FB3"/>
    <w:rsid w:val="03012E87"/>
    <w:rsid w:val="04336E88"/>
    <w:rsid w:val="04E70216"/>
    <w:rsid w:val="05081F36"/>
    <w:rsid w:val="05A476B8"/>
    <w:rsid w:val="05D04C2A"/>
    <w:rsid w:val="06270CDE"/>
    <w:rsid w:val="06875A6B"/>
    <w:rsid w:val="06FE7DD5"/>
    <w:rsid w:val="07027F34"/>
    <w:rsid w:val="0758046C"/>
    <w:rsid w:val="0833174D"/>
    <w:rsid w:val="091E1A09"/>
    <w:rsid w:val="0C7721BE"/>
    <w:rsid w:val="0DF166B5"/>
    <w:rsid w:val="0E171976"/>
    <w:rsid w:val="0EF35D17"/>
    <w:rsid w:val="10D47003"/>
    <w:rsid w:val="134605F1"/>
    <w:rsid w:val="141F2680"/>
    <w:rsid w:val="14817493"/>
    <w:rsid w:val="14F37D89"/>
    <w:rsid w:val="1540348B"/>
    <w:rsid w:val="17CA0CD0"/>
    <w:rsid w:val="182D0612"/>
    <w:rsid w:val="19867677"/>
    <w:rsid w:val="19992C4D"/>
    <w:rsid w:val="1A372102"/>
    <w:rsid w:val="1C70729B"/>
    <w:rsid w:val="1E595349"/>
    <w:rsid w:val="2126508D"/>
    <w:rsid w:val="22630133"/>
    <w:rsid w:val="23025866"/>
    <w:rsid w:val="2356775B"/>
    <w:rsid w:val="23DC7887"/>
    <w:rsid w:val="23F452E8"/>
    <w:rsid w:val="24567B7D"/>
    <w:rsid w:val="254F6E70"/>
    <w:rsid w:val="25546CC5"/>
    <w:rsid w:val="25D83BFA"/>
    <w:rsid w:val="2AFE0464"/>
    <w:rsid w:val="2B3E334E"/>
    <w:rsid w:val="2CF61A05"/>
    <w:rsid w:val="2D1742BB"/>
    <w:rsid w:val="2D7F5689"/>
    <w:rsid w:val="2E3C7E7C"/>
    <w:rsid w:val="2EE14A23"/>
    <w:rsid w:val="2FC04623"/>
    <w:rsid w:val="30C36A3E"/>
    <w:rsid w:val="317A0A57"/>
    <w:rsid w:val="317E2300"/>
    <w:rsid w:val="31D446B2"/>
    <w:rsid w:val="321778DC"/>
    <w:rsid w:val="323653D2"/>
    <w:rsid w:val="335434C2"/>
    <w:rsid w:val="341A4644"/>
    <w:rsid w:val="34200F8F"/>
    <w:rsid w:val="363A2916"/>
    <w:rsid w:val="36585E18"/>
    <w:rsid w:val="37963AB9"/>
    <w:rsid w:val="381500EB"/>
    <w:rsid w:val="38AC5B6B"/>
    <w:rsid w:val="38BC3CE6"/>
    <w:rsid w:val="391F1D61"/>
    <w:rsid w:val="3A643784"/>
    <w:rsid w:val="3B3079D5"/>
    <w:rsid w:val="3BAB0D67"/>
    <w:rsid w:val="3C713CBE"/>
    <w:rsid w:val="3C73247C"/>
    <w:rsid w:val="3D4E7BC6"/>
    <w:rsid w:val="3E393159"/>
    <w:rsid w:val="413817FF"/>
    <w:rsid w:val="42E02E20"/>
    <w:rsid w:val="42EA454A"/>
    <w:rsid w:val="43E2348C"/>
    <w:rsid w:val="442E1D65"/>
    <w:rsid w:val="4433163F"/>
    <w:rsid w:val="459E1F09"/>
    <w:rsid w:val="47F76E47"/>
    <w:rsid w:val="484910EB"/>
    <w:rsid w:val="48901C78"/>
    <w:rsid w:val="48906062"/>
    <w:rsid w:val="4A0C49F3"/>
    <w:rsid w:val="4A2C385A"/>
    <w:rsid w:val="4A965791"/>
    <w:rsid w:val="4A9C6CFE"/>
    <w:rsid w:val="4FF36E52"/>
    <w:rsid w:val="5113018F"/>
    <w:rsid w:val="515944FE"/>
    <w:rsid w:val="51601718"/>
    <w:rsid w:val="517C4A3B"/>
    <w:rsid w:val="537D0155"/>
    <w:rsid w:val="53E713DB"/>
    <w:rsid w:val="56D419AF"/>
    <w:rsid w:val="576C4D6A"/>
    <w:rsid w:val="579A33A0"/>
    <w:rsid w:val="59023D82"/>
    <w:rsid w:val="591C1256"/>
    <w:rsid w:val="59783CDC"/>
    <w:rsid w:val="5A5A144A"/>
    <w:rsid w:val="5A8B5657"/>
    <w:rsid w:val="5D417C40"/>
    <w:rsid w:val="5DC85541"/>
    <w:rsid w:val="5EB13CD3"/>
    <w:rsid w:val="5EE70CE8"/>
    <w:rsid w:val="60E42A0E"/>
    <w:rsid w:val="60FB1B0D"/>
    <w:rsid w:val="61812FE3"/>
    <w:rsid w:val="627A2D9D"/>
    <w:rsid w:val="628032B2"/>
    <w:rsid w:val="634D103F"/>
    <w:rsid w:val="63695884"/>
    <w:rsid w:val="63C5094E"/>
    <w:rsid w:val="647167B6"/>
    <w:rsid w:val="6499763F"/>
    <w:rsid w:val="655735DF"/>
    <w:rsid w:val="660C0EE0"/>
    <w:rsid w:val="66FB3A87"/>
    <w:rsid w:val="67287F47"/>
    <w:rsid w:val="69634F26"/>
    <w:rsid w:val="6B544B06"/>
    <w:rsid w:val="6BE31168"/>
    <w:rsid w:val="6C943B35"/>
    <w:rsid w:val="6CE12FE2"/>
    <w:rsid w:val="6D570243"/>
    <w:rsid w:val="6E5540EE"/>
    <w:rsid w:val="6EC61B0A"/>
    <w:rsid w:val="6F9F546D"/>
    <w:rsid w:val="6FBD1BE2"/>
    <w:rsid w:val="707B766E"/>
    <w:rsid w:val="715D14E9"/>
    <w:rsid w:val="729613D4"/>
    <w:rsid w:val="736B5C4D"/>
    <w:rsid w:val="74816E1A"/>
    <w:rsid w:val="74AE175A"/>
    <w:rsid w:val="79663DD3"/>
    <w:rsid w:val="79D82157"/>
    <w:rsid w:val="7ABE33B3"/>
    <w:rsid w:val="7B104A8A"/>
    <w:rsid w:val="7BE269A9"/>
    <w:rsid w:val="7D1B56B0"/>
    <w:rsid w:val="7ED13D04"/>
    <w:rsid w:val="7F4A53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00" w:firstLineChars="200"/>
      <w:jc w:val="both"/>
    </w:pPr>
    <w:rPr>
      <w:rFonts w:ascii="Calibri" w:hAnsi="Calibri" w:eastAsia="宋体" w:cs="Times New Roman"/>
      <w:kern w:val="2"/>
      <w:sz w:val="28"/>
      <w:szCs w:val="22"/>
      <w:lang w:val="en-US" w:eastAsia="zh-CN" w:bidi="ar-SA"/>
    </w:rPr>
  </w:style>
  <w:style w:type="paragraph" w:styleId="2">
    <w:name w:val="heading 3"/>
    <w:basedOn w:val="1"/>
    <w:next w:val="1"/>
    <w:unhideWhenUsed/>
    <w:qFormat/>
    <w:uiPriority w:val="0"/>
    <w:pPr>
      <w:keepNext/>
      <w:keepLines/>
      <w:adjustRightInd w:val="0"/>
      <w:spacing w:before="50" w:beforeLines="50" w:after="50" w:afterLines="50" w:line="240" w:lineRule="auto"/>
      <w:textAlignment w:val="baseline"/>
      <w:outlineLvl w:val="2"/>
    </w:pPr>
    <w:rPr>
      <w:b/>
      <w:kern w:val="44"/>
      <w:sz w:val="30"/>
    </w:rPr>
  </w:style>
  <w:style w:type="paragraph" w:styleId="3">
    <w:name w:val="heading 4"/>
    <w:basedOn w:val="1"/>
    <w:next w:val="1"/>
    <w:unhideWhenUsed/>
    <w:qFormat/>
    <w:uiPriority w:val="0"/>
    <w:pPr>
      <w:keepNext/>
      <w:keepLines/>
      <w:numPr>
        <w:ilvl w:val="3"/>
        <w:numId w:val="0"/>
      </w:numPr>
      <w:adjustRightInd w:val="0"/>
      <w:spacing w:before="50" w:beforeLines="50" w:afterLines="0" w:line="360" w:lineRule="auto"/>
      <w:ind w:left="0" w:firstLine="0"/>
      <w:textAlignment w:val="baseline"/>
      <w:outlineLvl w:val="3"/>
    </w:pPr>
    <w:rPr>
      <w:rFonts w:ascii="Arial" w:hAnsi="Arial"/>
      <w:b/>
      <w:kern w:val="44"/>
      <w:sz w:val="30"/>
    </w:rPr>
  </w:style>
  <w:style w:type="paragraph" w:styleId="4">
    <w:name w:val="heading 5"/>
    <w:basedOn w:val="1"/>
    <w:next w:val="1"/>
    <w:unhideWhenUsed/>
    <w:qFormat/>
    <w:uiPriority w:val="0"/>
    <w:pPr>
      <w:keepNext/>
      <w:keepLines/>
      <w:numPr>
        <w:ilvl w:val="4"/>
        <w:numId w:val="0"/>
      </w:numPr>
      <w:adjustRightInd w:val="0"/>
      <w:spacing w:beforeLines="0" w:after="50" w:afterLines="50" w:line="360" w:lineRule="auto"/>
      <w:ind w:left="0" w:firstLine="600" w:firstLineChars="200"/>
      <w:textAlignment w:val="baseline"/>
      <w:outlineLvl w:val="4"/>
    </w:pPr>
    <w:rPr>
      <w:rFonts w:ascii="Times New Roman" w:hAnsi="Times New Roman" w:eastAsia="宋体"/>
      <w:b/>
      <w:kern w:val="44"/>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qFormat/>
    <w:uiPriority w:val="0"/>
    <w:pPr>
      <w:widowControl/>
      <w:jc w:val="left"/>
    </w:pPr>
    <w:rPr>
      <w:kern w:val="0"/>
      <w:sz w:val="20"/>
    </w:rPr>
  </w:style>
  <w:style w:type="paragraph" w:styleId="7">
    <w:name w:val="Body Text"/>
    <w:basedOn w:val="1"/>
    <w:qFormat/>
    <w:uiPriority w:val="0"/>
    <w:pPr>
      <w:spacing w:after="12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qFormat/>
    <w:uiPriority w:val="0"/>
    <w:rPr>
      <w:sz w:val="21"/>
      <w:szCs w:val="21"/>
    </w:rPr>
  </w:style>
  <w:style w:type="paragraph" w:customStyle="1" w:styleId="13">
    <w:name w:val="表格文字"/>
    <w:qFormat/>
    <w:uiPriority w:val="0"/>
    <w:pPr>
      <w:widowControl w:val="0"/>
      <w:autoSpaceDE w:val="0"/>
      <w:autoSpaceDN w:val="0"/>
      <w:adjustRightInd w:val="0"/>
      <w:jc w:val="center"/>
      <w:textAlignment w:val="baseline"/>
    </w:pPr>
    <w:rPr>
      <w:rFonts w:ascii="Calibri" w:hAnsi="Calibri" w:eastAsia="宋体" w:cs="Times New Roman"/>
      <w:color w:val="000000"/>
      <w:sz w:val="21"/>
      <w:szCs w:val="22"/>
      <w:lang w:val="en-US" w:eastAsia="zh-CN" w:bidi="ar-SA"/>
    </w:rPr>
  </w:style>
  <w:style w:type="paragraph" w:customStyle="1" w:styleId="14">
    <w:name w:val="表头"/>
    <w:basedOn w:val="1"/>
    <w:qFormat/>
    <w:uiPriority w:val="0"/>
    <w:pPr>
      <w:spacing w:before="50" w:beforeLines="50" w:after="50" w:afterLines="50" w:line="240" w:lineRule="auto"/>
      <w:ind w:firstLine="0" w:firstLineChars="0"/>
      <w:jc w:val="center"/>
    </w:pPr>
    <w:rPr>
      <w:rFonts w:ascii="Times New Roman" w:hAnsi="Times New Roman" w:eastAsia="宋体"/>
      <w:b/>
      <w:sz w:val="21"/>
    </w:rPr>
  </w:style>
  <w:style w:type="paragraph" w:customStyle="1" w:styleId="15">
    <w:name w:val="List Paragraph"/>
    <w:basedOn w:val="1"/>
    <w:unhideWhenUsed/>
    <w:qFormat/>
    <w:uiPriority w:val="99"/>
    <w:pPr>
      <w:ind w:firstLine="420" w:firstLineChars="200"/>
    </w:pPr>
  </w:style>
  <w:style w:type="paragraph" w:customStyle="1" w:styleId="16">
    <w:name w:val="列出段落1"/>
    <w:basedOn w:val="1"/>
    <w:qFormat/>
    <w:uiPriority w:val="34"/>
    <w:pPr>
      <w:ind w:firstLine="420" w:firstLineChars="200"/>
    </w:pPr>
  </w:style>
  <w:style w:type="paragraph" w:customStyle="1" w:styleId="17">
    <w:name w:val="样式 表格 32 + 首行缩进:  2 字符"/>
    <w:basedOn w:val="1"/>
    <w:qFormat/>
    <w:uiPriority w:val="0"/>
    <w:pPr>
      <w:autoSpaceDE w:val="0"/>
      <w:autoSpaceDN w:val="0"/>
      <w:adjustRightInd w:val="0"/>
      <w:spacing w:line="0" w:lineRule="atLeast"/>
      <w:jc w:val="center"/>
      <w:textAlignment w:val="baseline"/>
    </w:pPr>
    <w:rPr>
      <w:rFonts w:ascii="Times New Roman" w:hAnsi="Times New Roman"/>
      <w:kern w:val="0"/>
      <w:szCs w:val="21"/>
    </w:rPr>
  </w:style>
  <w:style w:type="paragraph" w:customStyle="1" w:styleId="18">
    <w:name w:val="电镀正文"/>
    <w:basedOn w:val="5"/>
    <w:qFormat/>
    <w:uiPriority w:val="0"/>
    <w:pPr>
      <w:spacing w:line="400" w:lineRule="exact"/>
      <w:ind w:firstLine="200"/>
    </w:pPr>
    <w:rPr>
      <w:rFonts w:ascii="Times New Roman" w:hAnsi="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2017-03-16T01:08:00Z</dcterms:created>
  <dc:creator>Administrator</dc:creator>
  <cp:lastModifiedBy>Administrator</cp:lastModifiedBy>
  <cp:lastPrinted>2017-03-31T04:03:00Z</cp:lastPrinted>
  <dcterms:modified xsi:type="dcterms:W3CDTF">2017-06-23T05:15:07Z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